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1C" w:rsidRPr="00175017" w:rsidRDefault="00425AC3" w:rsidP="00425AC3">
      <w:pPr>
        <w:shd w:val="clear" w:color="auto" w:fill="FFFFFF"/>
        <w:adjustRightInd w:val="0"/>
        <w:ind w:left="426" w:right="-177"/>
        <w:jc w:val="center"/>
        <w:rPr>
          <w:iCs/>
          <w:color w:val="000000"/>
          <w:sz w:val="32"/>
          <w:szCs w:val="28"/>
        </w:rPr>
      </w:pPr>
      <w:r w:rsidRPr="00175017">
        <w:rPr>
          <w:b/>
          <w:iCs/>
          <w:color w:val="000000"/>
          <w:sz w:val="32"/>
          <w:szCs w:val="28"/>
        </w:rPr>
        <w:t>КГУ «</w:t>
      </w:r>
      <w:proofErr w:type="spellStart"/>
      <w:r w:rsidRPr="00175017">
        <w:rPr>
          <w:b/>
          <w:iCs/>
          <w:color w:val="000000"/>
          <w:sz w:val="32"/>
          <w:szCs w:val="28"/>
        </w:rPr>
        <w:t>Жаксынская</w:t>
      </w:r>
      <w:proofErr w:type="spellEnd"/>
      <w:r w:rsidRPr="00175017">
        <w:rPr>
          <w:b/>
          <w:iCs/>
          <w:color w:val="000000"/>
          <w:sz w:val="32"/>
          <w:szCs w:val="28"/>
        </w:rPr>
        <w:t xml:space="preserve"> средняя школа № 2»</w:t>
      </w:r>
    </w:p>
    <w:p w:rsidR="009F3D71" w:rsidRDefault="009F3D71" w:rsidP="00425AC3">
      <w:pPr>
        <w:ind w:left="426" w:right="-177"/>
      </w:pPr>
    </w:p>
    <w:p w:rsidR="00702F1C" w:rsidRDefault="00702F1C" w:rsidP="00425AC3">
      <w:pPr>
        <w:ind w:left="426" w:right="-177"/>
      </w:pPr>
    </w:p>
    <w:p w:rsidR="00702F1C" w:rsidRDefault="00702F1C" w:rsidP="00425AC3">
      <w:pPr>
        <w:ind w:left="426" w:right="-177"/>
      </w:pPr>
    </w:p>
    <w:p w:rsidR="00702F1C" w:rsidRDefault="00702F1C" w:rsidP="00425AC3">
      <w:pPr>
        <w:ind w:left="426" w:right="-177"/>
      </w:pPr>
    </w:p>
    <w:p w:rsidR="00702F1C" w:rsidRDefault="00702F1C" w:rsidP="00425AC3">
      <w:pPr>
        <w:ind w:left="426" w:right="-177"/>
      </w:pPr>
    </w:p>
    <w:p w:rsidR="00702F1C" w:rsidRDefault="00702F1C" w:rsidP="00425AC3">
      <w:pPr>
        <w:ind w:left="426" w:right="-177"/>
      </w:pPr>
    </w:p>
    <w:p w:rsidR="00702F1C" w:rsidRDefault="00702F1C" w:rsidP="00425AC3">
      <w:pPr>
        <w:ind w:left="426" w:right="-177"/>
      </w:pPr>
    </w:p>
    <w:p w:rsidR="00702F1C" w:rsidRDefault="00702F1C" w:rsidP="00425AC3">
      <w:pPr>
        <w:ind w:left="426" w:right="-177"/>
      </w:pPr>
    </w:p>
    <w:p w:rsidR="00702F1C" w:rsidRDefault="00702F1C" w:rsidP="00425AC3">
      <w:pPr>
        <w:ind w:left="426" w:right="-177"/>
      </w:pPr>
    </w:p>
    <w:p w:rsidR="00702F1C" w:rsidRDefault="00702F1C" w:rsidP="00175017">
      <w:pPr>
        <w:ind w:right="-177"/>
      </w:pPr>
    </w:p>
    <w:p w:rsidR="00702F1C" w:rsidRDefault="00702F1C" w:rsidP="00425AC3">
      <w:pPr>
        <w:ind w:left="426" w:right="-177"/>
      </w:pPr>
    </w:p>
    <w:p w:rsidR="00702F1C" w:rsidRPr="0013571A" w:rsidRDefault="00702F1C" w:rsidP="00425AC3">
      <w:pPr>
        <w:ind w:left="426" w:right="-177"/>
        <w:jc w:val="center"/>
        <w:rPr>
          <w:b/>
          <w:sz w:val="72"/>
          <w:szCs w:val="36"/>
        </w:rPr>
      </w:pPr>
      <w:r w:rsidRPr="0013571A">
        <w:rPr>
          <w:b/>
          <w:sz w:val="72"/>
          <w:szCs w:val="36"/>
        </w:rPr>
        <w:t>Журнал инструктажа</w:t>
      </w:r>
    </w:p>
    <w:p w:rsidR="00702F1C" w:rsidRDefault="00702F1C" w:rsidP="00425AC3">
      <w:pPr>
        <w:ind w:left="426" w:right="-177"/>
        <w:jc w:val="center"/>
        <w:rPr>
          <w:b/>
          <w:sz w:val="36"/>
          <w:szCs w:val="36"/>
        </w:rPr>
      </w:pPr>
      <w:r>
        <w:rPr>
          <w:b/>
          <w:sz w:val="36"/>
          <w:szCs w:val="36"/>
        </w:rPr>
        <w:t>п</w:t>
      </w:r>
      <w:r w:rsidRPr="00702F1C">
        <w:rPr>
          <w:b/>
          <w:sz w:val="36"/>
          <w:szCs w:val="36"/>
        </w:rPr>
        <w:t>о технике безопасности</w:t>
      </w:r>
    </w:p>
    <w:p w:rsidR="00702F1C" w:rsidRDefault="0038753F" w:rsidP="00425AC3">
      <w:pPr>
        <w:ind w:left="426" w:right="-177"/>
        <w:jc w:val="center"/>
        <w:rPr>
          <w:b/>
          <w:sz w:val="36"/>
          <w:szCs w:val="36"/>
        </w:rPr>
      </w:pPr>
      <w:r>
        <w:rPr>
          <w:b/>
          <w:sz w:val="36"/>
          <w:szCs w:val="36"/>
        </w:rPr>
        <w:t>____ «___</w:t>
      </w:r>
      <w:r w:rsidR="00425AC3">
        <w:rPr>
          <w:b/>
          <w:sz w:val="36"/>
          <w:szCs w:val="36"/>
        </w:rPr>
        <w:t>»</w:t>
      </w:r>
      <w:r w:rsidR="000E6E61">
        <w:rPr>
          <w:b/>
          <w:sz w:val="36"/>
          <w:szCs w:val="36"/>
        </w:rPr>
        <w:t xml:space="preserve"> класс</w:t>
      </w:r>
    </w:p>
    <w:p w:rsidR="00702F1C" w:rsidRDefault="00702F1C" w:rsidP="00425AC3">
      <w:pPr>
        <w:ind w:left="426" w:right="-177"/>
        <w:jc w:val="center"/>
        <w:rPr>
          <w:b/>
          <w:sz w:val="36"/>
          <w:szCs w:val="36"/>
        </w:rPr>
      </w:pPr>
    </w:p>
    <w:p w:rsidR="00702F1C" w:rsidRDefault="00702F1C" w:rsidP="00425AC3">
      <w:pPr>
        <w:ind w:left="426" w:right="-177"/>
        <w:jc w:val="center"/>
        <w:rPr>
          <w:b/>
          <w:sz w:val="36"/>
          <w:szCs w:val="36"/>
        </w:rPr>
      </w:pPr>
    </w:p>
    <w:p w:rsidR="009A3A72" w:rsidRDefault="009A3A72" w:rsidP="00425AC3">
      <w:pPr>
        <w:ind w:left="426" w:right="-177"/>
        <w:jc w:val="center"/>
        <w:rPr>
          <w:b/>
          <w:sz w:val="36"/>
          <w:szCs w:val="36"/>
        </w:rPr>
      </w:pPr>
    </w:p>
    <w:p w:rsidR="0013571A" w:rsidRDefault="0013571A" w:rsidP="00175017">
      <w:pPr>
        <w:ind w:right="-177"/>
        <w:rPr>
          <w:b/>
          <w:sz w:val="36"/>
          <w:szCs w:val="36"/>
        </w:rPr>
      </w:pPr>
    </w:p>
    <w:p w:rsidR="00175017" w:rsidRDefault="00175017" w:rsidP="00175017">
      <w:pPr>
        <w:ind w:right="-177"/>
        <w:rPr>
          <w:b/>
          <w:sz w:val="36"/>
          <w:szCs w:val="36"/>
        </w:rPr>
      </w:pPr>
    </w:p>
    <w:p w:rsidR="00175017" w:rsidRDefault="00175017" w:rsidP="00175017">
      <w:pPr>
        <w:ind w:right="-177"/>
        <w:rPr>
          <w:b/>
          <w:sz w:val="36"/>
          <w:szCs w:val="36"/>
        </w:rPr>
      </w:pPr>
    </w:p>
    <w:p w:rsidR="0013571A" w:rsidRDefault="0013571A" w:rsidP="00425AC3">
      <w:pPr>
        <w:ind w:left="426" w:right="-177"/>
        <w:jc w:val="right"/>
        <w:rPr>
          <w:b/>
          <w:sz w:val="36"/>
          <w:szCs w:val="36"/>
        </w:rPr>
      </w:pPr>
    </w:p>
    <w:p w:rsidR="00702F1C" w:rsidRDefault="009A3A72" w:rsidP="00425AC3">
      <w:pPr>
        <w:ind w:left="426" w:right="-177"/>
        <w:jc w:val="right"/>
        <w:rPr>
          <w:b/>
          <w:sz w:val="36"/>
          <w:szCs w:val="36"/>
        </w:rPr>
      </w:pPr>
      <w:r>
        <w:rPr>
          <w:b/>
          <w:sz w:val="36"/>
          <w:szCs w:val="36"/>
        </w:rPr>
        <w:t>Классный руководитель:</w:t>
      </w:r>
    </w:p>
    <w:p w:rsidR="009A3A72" w:rsidRDefault="0038753F" w:rsidP="00425AC3">
      <w:pPr>
        <w:ind w:left="426" w:right="-177"/>
        <w:jc w:val="right"/>
        <w:rPr>
          <w:b/>
          <w:sz w:val="36"/>
          <w:szCs w:val="36"/>
        </w:rPr>
      </w:pPr>
      <w:r>
        <w:rPr>
          <w:b/>
          <w:sz w:val="36"/>
          <w:szCs w:val="36"/>
        </w:rPr>
        <w:t>________________________</w:t>
      </w:r>
      <w:bookmarkStart w:id="0" w:name="_GoBack"/>
      <w:bookmarkEnd w:id="0"/>
    </w:p>
    <w:p w:rsidR="00702F1C" w:rsidRDefault="00702F1C" w:rsidP="00425AC3">
      <w:pPr>
        <w:ind w:left="426" w:right="-177"/>
        <w:jc w:val="center"/>
        <w:rPr>
          <w:b/>
          <w:sz w:val="36"/>
          <w:szCs w:val="36"/>
        </w:rPr>
      </w:pPr>
    </w:p>
    <w:p w:rsidR="00702F1C" w:rsidRDefault="00702F1C" w:rsidP="00425AC3">
      <w:pPr>
        <w:ind w:left="426" w:right="-177"/>
        <w:jc w:val="center"/>
        <w:rPr>
          <w:b/>
          <w:sz w:val="36"/>
          <w:szCs w:val="36"/>
        </w:rPr>
      </w:pPr>
    </w:p>
    <w:p w:rsidR="00106CA4" w:rsidRPr="00425AC3" w:rsidRDefault="00106CA4" w:rsidP="00425AC3">
      <w:pPr>
        <w:ind w:left="426" w:right="-177"/>
        <w:jc w:val="center"/>
        <w:rPr>
          <w:b/>
          <w:sz w:val="32"/>
        </w:rPr>
      </w:pPr>
      <w:r w:rsidRPr="00425AC3">
        <w:rPr>
          <w:b/>
          <w:sz w:val="32"/>
        </w:rPr>
        <w:lastRenderedPageBreak/>
        <w:t>Инструктаж № 1 «Правила поведения в школе»</w:t>
      </w:r>
    </w:p>
    <w:p w:rsidR="00106CA4" w:rsidRPr="00106CA4" w:rsidRDefault="00106CA4" w:rsidP="00425AC3">
      <w:pPr>
        <w:ind w:left="426" w:right="-177"/>
        <w:jc w:val="both"/>
        <w:rPr>
          <w:rFonts w:eastAsiaTheme="minorHAnsi"/>
          <w:lang w:eastAsia="en-US"/>
        </w:rPr>
      </w:pPr>
      <w:r w:rsidRPr="00106CA4">
        <w:rPr>
          <w:rFonts w:eastAsiaTheme="minorHAnsi"/>
          <w:lang w:eastAsia="en-US"/>
        </w:rPr>
        <w:t xml:space="preserve">Каждый учащийся начальной школы должен соблюдать: </w:t>
      </w:r>
    </w:p>
    <w:p w:rsidR="00106CA4" w:rsidRPr="00106CA4" w:rsidRDefault="00106CA4" w:rsidP="00425AC3">
      <w:pPr>
        <w:ind w:left="426" w:right="-177"/>
        <w:jc w:val="both"/>
        <w:rPr>
          <w:rFonts w:eastAsiaTheme="minorHAnsi"/>
          <w:b/>
          <w:lang w:eastAsia="en-US"/>
        </w:rPr>
      </w:pPr>
      <w:r w:rsidRPr="00106CA4">
        <w:rPr>
          <w:rFonts w:eastAsiaTheme="minorHAnsi"/>
          <w:b/>
          <w:lang w:eastAsia="en-US"/>
        </w:rPr>
        <w:t xml:space="preserve">1. Общие правила поведения: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1.1.</w:t>
      </w:r>
      <w:r w:rsidRPr="00106CA4">
        <w:rPr>
          <w:rFonts w:eastAsiaTheme="minorHAnsi"/>
          <w:lang w:eastAsia="en-US"/>
        </w:rPr>
        <w:t xml:space="preserve"> Регулярно посещать уроки и обязательные внеурочные мероприятия (классные часы, предметные экскурсии и др.).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1.2.</w:t>
      </w:r>
      <w:r w:rsidRPr="00106CA4">
        <w:rPr>
          <w:rFonts w:eastAsiaTheme="minorHAnsi"/>
          <w:lang w:eastAsia="en-US"/>
        </w:rPr>
        <w:t xml:space="preserve"> Приходить в школу заблаговременно; до зв</w:t>
      </w:r>
      <w:r>
        <w:rPr>
          <w:rFonts w:eastAsiaTheme="minorHAnsi"/>
          <w:lang w:eastAsia="en-US"/>
        </w:rPr>
        <w:t>онка на урок пройти к кабинету.</w:t>
      </w:r>
      <w:r w:rsidRPr="00106CA4">
        <w:rPr>
          <w:rFonts w:eastAsiaTheme="minorHAnsi"/>
          <w:lang w:eastAsia="en-US"/>
        </w:rPr>
        <w:t xml:space="preserve">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1.3.</w:t>
      </w:r>
      <w:r w:rsidRPr="00106CA4">
        <w:rPr>
          <w:rFonts w:eastAsiaTheme="minorHAnsi"/>
          <w:lang w:eastAsia="en-US"/>
        </w:rPr>
        <w:t xml:space="preserve"> В обязательном порядке иметь при себе все необходимые на данный день учебники, тетради, дневник, ручку и другие принадлежности.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1.4.</w:t>
      </w:r>
      <w:r w:rsidRPr="00106CA4">
        <w:rPr>
          <w:rFonts w:eastAsiaTheme="minorHAnsi"/>
          <w:lang w:eastAsia="en-US"/>
        </w:rPr>
        <w:t xml:space="preserve"> Регулярно готовить домашние задания.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1.5.</w:t>
      </w:r>
      <w:r w:rsidRPr="00106CA4">
        <w:rPr>
          <w:rFonts w:eastAsiaTheme="minorHAnsi"/>
          <w:lang w:eastAsia="en-US"/>
        </w:rPr>
        <w:t xml:space="preserve"> Соблюдать в школе чистоту и порядок.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1.6.</w:t>
      </w:r>
      <w:r w:rsidRPr="00106CA4">
        <w:rPr>
          <w:rFonts w:eastAsiaTheme="minorHAnsi"/>
          <w:lang w:eastAsia="en-US"/>
        </w:rPr>
        <w:t xml:space="preserve"> Беречь школьное имущество. Не рисовать на стенах и партах.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1.7.</w:t>
      </w:r>
      <w:r w:rsidRPr="00106CA4">
        <w:rPr>
          <w:rFonts w:eastAsiaTheme="minorHAnsi"/>
          <w:lang w:eastAsia="en-US"/>
        </w:rPr>
        <w:t xml:space="preserve"> Не засорять туалеты посторонними предметами, а после пользования питьевой водой закрывать водопроводные краны.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1.8.</w:t>
      </w:r>
      <w:r w:rsidRPr="00106CA4">
        <w:rPr>
          <w:rFonts w:eastAsiaTheme="minorHAnsi"/>
          <w:lang w:eastAsia="en-US"/>
        </w:rPr>
        <w:t xml:space="preserve"> Быть аккуратным, носить опрятную одежду. </w:t>
      </w:r>
    </w:p>
    <w:p w:rsidR="00106CA4" w:rsidRDefault="00106CA4" w:rsidP="00425AC3">
      <w:pPr>
        <w:ind w:left="426" w:right="-177"/>
        <w:jc w:val="both"/>
        <w:rPr>
          <w:rFonts w:eastAsiaTheme="minorHAnsi"/>
          <w:lang w:eastAsia="en-US"/>
        </w:rPr>
      </w:pPr>
      <w:r w:rsidRPr="00C82789">
        <w:rPr>
          <w:rFonts w:eastAsiaTheme="minorHAnsi"/>
          <w:b/>
          <w:lang w:eastAsia="en-US"/>
        </w:rPr>
        <w:t>1.9.</w:t>
      </w:r>
      <w:r w:rsidRPr="00106CA4">
        <w:rPr>
          <w:rFonts w:eastAsiaTheme="minorHAnsi"/>
          <w:lang w:eastAsia="en-US"/>
        </w:rPr>
        <w:t xml:space="preserve"> Иметь спортивную форму для уроков физкультуры. </w:t>
      </w:r>
    </w:p>
    <w:p w:rsidR="004A0016" w:rsidRPr="00106CA4" w:rsidRDefault="004A0016" w:rsidP="00425AC3">
      <w:pPr>
        <w:ind w:left="426" w:right="-177"/>
        <w:jc w:val="both"/>
        <w:rPr>
          <w:rFonts w:eastAsiaTheme="minorHAnsi"/>
          <w:lang w:eastAsia="en-US"/>
        </w:rPr>
      </w:pPr>
    </w:p>
    <w:p w:rsidR="00106CA4" w:rsidRPr="00106CA4" w:rsidRDefault="00106CA4" w:rsidP="00425AC3">
      <w:pPr>
        <w:ind w:left="426" w:right="-177"/>
        <w:jc w:val="both"/>
        <w:rPr>
          <w:rFonts w:eastAsiaTheme="minorHAnsi"/>
          <w:b/>
          <w:lang w:eastAsia="en-US"/>
        </w:rPr>
      </w:pPr>
      <w:r w:rsidRPr="00106CA4">
        <w:rPr>
          <w:rFonts w:eastAsiaTheme="minorHAnsi"/>
          <w:b/>
          <w:lang w:eastAsia="en-US"/>
        </w:rPr>
        <w:t xml:space="preserve">2. Правила поведения па уроке и перемене: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2.1.</w:t>
      </w:r>
      <w:r w:rsidRPr="00106CA4">
        <w:rPr>
          <w:rFonts w:eastAsiaTheme="minorHAnsi"/>
          <w:lang w:eastAsia="en-US"/>
        </w:rPr>
        <w:t xml:space="preserve"> Соблюдать дисциплину как на уроках, так и на переменах.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2.2.</w:t>
      </w:r>
      <w:r w:rsidRPr="00106CA4">
        <w:rPr>
          <w:rFonts w:eastAsiaTheme="minorHAnsi"/>
          <w:lang w:eastAsia="en-US"/>
        </w:rPr>
        <w:t xml:space="preserve"> По окончании уроков выходить из класса с целью проветривания кабинета.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2.3.</w:t>
      </w:r>
      <w:r w:rsidRPr="00106CA4">
        <w:rPr>
          <w:rFonts w:eastAsiaTheme="minorHAnsi"/>
          <w:lang w:eastAsia="en-US"/>
        </w:rPr>
        <w:t xml:space="preserve"> Быть вежливым и предупредительным с другими учащимися и учителями, уважительно относиться к товарищам.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2.4.</w:t>
      </w:r>
      <w:r w:rsidRPr="00106CA4">
        <w:rPr>
          <w:rFonts w:eastAsiaTheme="minorHAnsi"/>
          <w:lang w:eastAsia="en-US"/>
        </w:rPr>
        <w:t xml:space="preserve"> Не допускать в помещении школы нецензурную брань, выражения, унижающие достоинство человека.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2.5.</w:t>
      </w:r>
      <w:r w:rsidRPr="00106CA4">
        <w:rPr>
          <w:rFonts w:eastAsiaTheme="minorHAnsi"/>
          <w:lang w:eastAsia="en-US"/>
        </w:rPr>
        <w:t xml:space="preserve"> Не допускать случаев психического и физического насилия над учащимися, все споры разрешать только мирным путем.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2.6.</w:t>
      </w:r>
      <w:r w:rsidRPr="00106CA4">
        <w:rPr>
          <w:rFonts w:eastAsiaTheme="minorHAnsi"/>
          <w:lang w:eastAsia="en-US"/>
        </w:rPr>
        <w:t xml:space="preserve"> Выполнять требования дежурных учителей и учащихся.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2.7.</w:t>
      </w:r>
      <w:r w:rsidRPr="00106CA4">
        <w:rPr>
          <w:rFonts w:eastAsiaTheme="minorHAnsi"/>
          <w:lang w:eastAsia="en-US"/>
        </w:rPr>
        <w:t xml:space="preserve"> Соблюдать инструкции по охране труда на уроках.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2.8.</w:t>
      </w:r>
      <w:r w:rsidRPr="00106CA4">
        <w:rPr>
          <w:rFonts w:eastAsiaTheme="minorHAnsi"/>
          <w:lang w:eastAsia="en-US"/>
        </w:rPr>
        <w:t xml:space="preserve"> Во время перемен не бегать, не толкаться, не создавать </w:t>
      </w:r>
      <w:proofErr w:type="spellStart"/>
      <w:r w:rsidRPr="00106CA4">
        <w:rPr>
          <w:rFonts w:eastAsiaTheme="minorHAnsi"/>
          <w:lang w:eastAsia="en-US"/>
        </w:rPr>
        <w:t>травмоопасных</w:t>
      </w:r>
      <w:proofErr w:type="spellEnd"/>
      <w:r w:rsidRPr="00106CA4">
        <w:rPr>
          <w:rFonts w:eastAsiaTheme="minorHAnsi"/>
          <w:lang w:eastAsia="en-US"/>
        </w:rPr>
        <w:t xml:space="preserve"> ситуаций.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2.9.</w:t>
      </w:r>
      <w:r w:rsidRPr="00106CA4">
        <w:rPr>
          <w:rFonts w:eastAsiaTheme="minorHAnsi"/>
          <w:lang w:eastAsia="en-US"/>
        </w:rPr>
        <w:t xml:space="preserve"> Быть предельно внимательным на лестницах: не бегать по ним, не прыгать через ступеньки, не кататься на перилах, не перешагивать и не перегибаться опасно через них. Останавливать нарушителей правил безопасности. </w:t>
      </w:r>
    </w:p>
    <w:p w:rsidR="00106CA4" w:rsidRDefault="00106CA4" w:rsidP="00425AC3">
      <w:pPr>
        <w:ind w:left="426" w:right="-177"/>
        <w:jc w:val="both"/>
        <w:rPr>
          <w:rFonts w:eastAsiaTheme="minorHAnsi"/>
          <w:lang w:eastAsia="en-US"/>
        </w:rPr>
      </w:pPr>
      <w:r w:rsidRPr="00C82789">
        <w:rPr>
          <w:rFonts w:eastAsiaTheme="minorHAnsi"/>
          <w:b/>
          <w:lang w:eastAsia="en-US"/>
        </w:rPr>
        <w:t>2.10.</w:t>
      </w:r>
      <w:r w:rsidRPr="00106CA4">
        <w:rPr>
          <w:rFonts w:eastAsiaTheme="minorHAnsi"/>
          <w:lang w:eastAsia="en-US"/>
        </w:rPr>
        <w:t xml:space="preserve"> В случае любых происшествий или травм немедленно сообщить об этом ближайшему учителю, классному руководителю, завучу, директору школы.</w:t>
      </w:r>
    </w:p>
    <w:p w:rsidR="004A0016" w:rsidRPr="00106CA4" w:rsidRDefault="004A0016" w:rsidP="00425AC3">
      <w:pPr>
        <w:ind w:left="426" w:right="-177"/>
        <w:jc w:val="both"/>
        <w:rPr>
          <w:rFonts w:eastAsiaTheme="minorHAnsi"/>
          <w:lang w:eastAsia="en-US"/>
        </w:rPr>
      </w:pPr>
    </w:p>
    <w:p w:rsidR="00106CA4" w:rsidRPr="00106CA4" w:rsidRDefault="00106CA4" w:rsidP="00425AC3">
      <w:pPr>
        <w:ind w:left="426" w:right="-177"/>
        <w:jc w:val="both"/>
        <w:rPr>
          <w:rFonts w:eastAsiaTheme="minorHAnsi"/>
          <w:b/>
          <w:lang w:eastAsia="en-US"/>
        </w:rPr>
      </w:pPr>
      <w:r w:rsidRPr="00106CA4">
        <w:rPr>
          <w:rFonts w:eastAsiaTheme="minorHAnsi"/>
          <w:b/>
          <w:lang w:eastAsia="en-US"/>
        </w:rPr>
        <w:t xml:space="preserve">3. Правила поведения в столовой: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3.1.</w:t>
      </w:r>
      <w:r w:rsidRPr="00106CA4">
        <w:rPr>
          <w:rFonts w:eastAsiaTheme="minorHAnsi"/>
          <w:lang w:eastAsia="en-US"/>
        </w:rPr>
        <w:t xml:space="preserve"> Находясь в школьной столовой, проявлять аккуратность, не оставлять продуктов питания и посуды на столах, не сорить на пол.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3.2.</w:t>
      </w:r>
      <w:r w:rsidRPr="00106CA4">
        <w:rPr>
          <w:rFonts w:eastAsiaTheme="minorHAnsi"/>
          <w:lang w:eastAsia="en-US"/>
        </w:rPr>
        <w:t xml:space="preserve"> Во время еды вести себя спокойно, не размахивать столовыми приборами, не кричать, не толкаться. </w:t>
      </w:r>
    </w:p>
    <w:p w:rsidR="00106CA4" w:rsidRPr="00106CA4" w:rsidRDefault="00106CA4" w:rsidP="00425AC3">
      <w:pPr>
        <w:ind w:left="426" w:right="-177"/>
        <w:jc w:val="both"/>
        <w:rPr>
          <w:rFonts w:eastAsiaTheme="minorHAnsi"/>
          <w:lang w:eastAsia="en-US"/>
        </w:rPr>
      </w:pPr>
      <w:r w:rsidRPr="00C82789">
        <w:rPr>
          <w:rFonts w:eastAsiaTheme="minorHAnsi"/>
          <w:b/>
          <w:lang w:eastAsia="en-US"/>
        </w:rPr>
        <w:t>3.3.</w:t>
      </w:r>
      <w:r w:rsidRPr="00106CA4">
        <w:rPr>
          <w:rFonts w:eastAsiaTheme="minorHAnsi"/>
          <w:lang w:eastAsia="en-US"/>
        </w:rPr>
        <w:t xml:space="preserve"> Перед приемом пищи вымыть руки с мылом. </w:t>
      </w:r>
    </w:p>
    <w:p w:rsidR="00702F1C" w:rsidRDefault="00702F1C" w:rsidP="00425AC3">
      <w:pPr>
        <w:ind w:left="426" w:right="-177"/>
      </w:pPr>
    </w:p>
    <w:p w:rsidR="00175017" w:rsidRDefault="00175017" w:rsidP="00425AC3">
      <w:pPr>
        <w:ind w:left="426" w:right="-177"/>
        <w:jc w:val="center"/>
        <w:rPr>
          <w:b/>
          <w:sz w:val="32"/>
        </w:rPr>
      </w:pPr>
    </w:p>
    <w:p w:rsidR="00175017" w:rsidRDefault="00175017" w:rsidP="00425AC3">
      <w:pPr>
        <w:ind w:left="426" w:right="-177"/>
        <w:jc w:val="center"/>
        <w:rPr>
          <w:b/>
          <w:sz w:val="32"/>
        </w:rPr>
      </w:pPr>
    </w:p>
    <w:p w:rsidR="00B72A0F" w:rsidRDefault="00894D31" w:rsidP="00175017">
      <w:pPr>
        <w:ind w:left="426" w:right="-177"/>
        <w:jc w:val="center"/>
        <w:rPr>
          <w:b/>
          <w:sz w:val="32"/>
        </w:rPr>
      </w:pPr>
      <w:r w:rsidRPr="00425AC3">
        <w:rPr>
          <w:b/>
          <w:sz w:val="32"/>
        </w:rPr>
        <w:lastRenderedPageBreak/>
        <w:t>Инструктаж № 2 «Правила поведения на дороге. Безопасный путь в школу и домой»</w:t>
      </w:r>
    </w:p>
    <w:p w:rsidR="00175017" w:rsidRPr="00425AC3" w:rsidRDefault="00175017" w:rsidP="00175017">
      <w:pPr>
        <w:ind w:left="426" w:right="-177"/>
        <w:jc w:val="center"/>
        <w:rPr>
          <w:rFonts w:eastAsiaTheme="minorHAnsi"/>
          <w:sz w:val="32"/>
          <w:lang w:eastAsia="en-US"/>
        </w:rPr>
      </w:pPr>
    </w:p>
    <w:p w:rsidR="00894D31" w:rsidRDefault="00894D31" w:rsidP="00425AC3">
      <w:pPr>
        <w:ind w:left="426" w:right="-177"/>
        <w:rPr>
          <w:rFonts w:eastAsiaTheme="minorHAnsi"/>
          <w:lang w:eastAsia="en-US"/>
        </w:rPr>
      </w:pPr>
      <w:r w:rsidRPr="00C82789">
        <w:rPr>
          <w:rFonts w:eastAsiaTheme="minorHAnsi"/>
          <w:b/>
          <w:lang w:eastAsia="en-US"/>
        </w:rPr>
        <w:t>1.</w:t>
      </w:r>
      <w:r w:rsidR="00644913" w:rsidRPr="00C82789">
        <w:rPr>
          <w:rFonts w:eastAsiaTheme="minorHAnsi"/>
          <w:b/>
          <w:lang w:eastAsia="en-US"/>
        </w:rPr>
        <w:t>1.</w:t>
      </w:r>
      <w:r w:rsidRPr="00894D31">
        <w:rPr>
          <w:rFonts w:eastAsiaTheme="minorHAnsi"/>
          <w:lang w:eastAsia="en-US"/>
        </w:rPr>
        <w:t xml:space="preserve"> Маршрут в школу выбирай самый безопасный, тот, где надо реже</w:t>
      </w:r>
      <w:r>
        <w:rPr>
          <w:rFonts w:eastAsiaTheme="minorHAnsi"/>
          <w:lang w:eastAsia="en-US"/>
        </w:rPr>
        <w:t xml:space="preserve"> переходить улицу или дорогу. </w:t>
      </w:r>
      <w:r>
        <w:rPr>
          <w:rFonts w:eastAsiaTheme="minorHAnsi"/>
          <w:lang w:eastAsia="en-US"/>
        </w:rPr>
        <w:br/>
      </w:r>
      <w:r w:rsidR="00644913" w:rsidRPr="00C82789">
        <w:rPr>
          <w:rFonts w:eastAsiaTheme="minorHAnsi"/>
          <w:b/>
          <w:lang w:eastAsia="en-US"/>
        </w:rPr>
        <w:t>1.</w:t>
      </w:r>
      <w:r w:rsidRPr="00C82789">
        <w:rPr>
          <w:rFonts w:eastAsiaTheme="minorHAnsi"/>
          <w:b/>
          <w:lang w:eastAsia="en-US"/>
        </w:rPr>
        <w:t>2.</w:t>
      </w:r>
      <w:r w:rsidRPr="00894D31">
        <w:rPr>
          <w:rFonts w:eastAsiaTheme="minorHAnsi"/>
          <w:lang w:eastAsia="en-US"/>
        </w:rPr>
        <w:t xml:space="preserve"> Когда идешь по улицам города, будь осторожен. Не торопись. Иди то</w:t>
      </w:r>
      <w:r>
        <w:rPr>
          <w:rFonts w:eastAsiaTheme="minorHAnsi"/>
          <w:lang w:eastAsia="en-US"/>
        </w:rPr>
        <w:t xml:space="preserve">лько по тротуару или обочине. </w:t>
      </w:r>
      <w:r>
        <w:rPr>
          <w:rFonts w:eastAsiaTheme="minorHAnsi"/>
          <w:lang w:eastAsia="en-US"/>
        </w:rPr>
        <w:br/>
      </w:r>
      <w:r w:rsidR="00644913" w:rsidRPr="00C82789">
        <w:rPr>
          <w:rFonts w:eastAsiaTheme="minorHAnsi"/>
          <w:b/>
          <w:lang w:eastAsia="en-US"/>
        </w:rPr>
        <w:t>1.</w:t>
      </w:r>
      <w:r w:rsidRPr="00C82789">
        <w:rPr>
          <w:rFonts w:eastAsiaTheme="minorHAnsi"/>
          <w:b/>
          <w:lang w:eastAsia="en-US"/>
        </w:rPr>
        <w:t>3.</w:t>
      </w:r>
      <w:r w:rsidRPr="00894D31">
        <w:rPr>
          <w:rFonts w:eastAsiaTheme="minorHAnsi"/>
          <w:lang w:eastAsia="en-US"/>
        </w:rPr>
        <w:t xml:space="preserve"> Меньше переходов — меньше опасностей. </w:t>
      </w:r>
      <w:r w:rsidRPr="00894D31">
        <w:rPr>
          <w:rFonts w:eastAsiaTheme="minorHAnsi"/>
          <w:lang w:eastAsia="en-US"/>
        </w:rPr>
        <w:br/>
      </w:r>
      <w:r w:rsidR="00644913" w:rsidRPr="00C82789">
        <w:rPr>
          <w:rFonts w:eastAsiaTheme="minorHAnsi"/>
          <w:b/>
          <w:lang w:eastAsia="en-US"/>
        </w:rPr>
        <w:t>1.</w:t>
      </w:r>
      <w:r w:rsidRPr="00C82789">
        <w:rPr>
          <w:rFonts w:eastAsiaTheme="minorHAnsi"/>
          <w:b/>
          <w:lang w:eastAsia="en-US"/>
        </w:rPr>
        <w:t>4.</w:t>
      </w:r>
      <w:r w:rsidRPr="00894D31">
        <w:rPr>
          <w:rFonts w:eastAsiaTheme="minorHAnsi"/>
          <w:lang w:eastAsia="en-US"/>
        </w:rPr>
        <w:t xml:space="preserve"> Иди не спеш</w:t>
      </w:r>
      <w:r>
        <w:rPr>
          <w:rFonts w:eastAsiaTheme="minorHAnsi"/>
          <w:lang w:eastAsia="en-US"/>
        </w:rPr>
        <w:t xml:space="preserve">а по правой стороне тротуара. </w:t>
      </w:r>
      <w:r>
        <w:rPr>
          <w:rFonts w:eastAsiaTheme="minorHAnsi"/>
          <w:lang w:eastAsia="en-US"/>
        </w:rPr>
        <w:br/>
      </w:r>
      <w:r w:rsidR="00644913" w:rsidRPr="00C82789">
        <w:rPr>
          <w:rFonts w:eastAsiaTheme="minorHAnsi"/>
          <w:b/>
          <w:lang w:eastAsia="en-US"/>
        </w:rPr>
        <w:t>1.</w:t>
      </w:r>
      <w:r w:rsidRPr="00C82789">
        <w:rPr>
          <w:rFonts w:eastAsiaTheme="minorHAnsi"/>
          <w:b/>
          <w:lang w:eastAsia="en-US"/>
        </w:rPr>
        <w:t>5.</w:t>
      </w:r>
      <w:r w:rsidRPr="00894D31">
        <w:rPr>
          <w:rFonts w:eastAsiaTheme="minorHAnsi"/>
          <w:lang w:eastAsia="en-US"/>
        </w:rPr>
        <w:t xml:space="preserve"> По обоч</w:t>
      </w:r>
      <w:r>
        <w:rPr>
          <w:rFonts w:eastAsiaTheme="minorHAnsi"/>
          <w:lang w:eastAsia="en-US"/>
        </w:rPr>
        <w:t xml:space="preserve">ине иди подальше от края дороги, навстречу движущемуся транспорту: так ты видишь </w:t>
      </w:r>
      <w:r w:rsidR="00425AC3">
        <w:rPr>
          <w:rFonts w:eastAsiaTheme="minorHAnsi"/>
          <w:lang w:eastAsia="en-US"/>
        </w:rPr>
        <w:t>машину,</w:t>
      </w:r>
      <w:r>
        <w:rPr>
          <w:rFonts w:eastAsiaTheme="minorHAnsi"/>
          <w:lang w:eastAsia="en-US"/>
        </w:rPr>
        <w:t xml:space="preserve"> и водитель видит тебя. </w:t>
      </w:r>
      <w:r>
        <w:rPr>
          <w:rFonts w:eastAsiaTheme="minorHAnsi"/>
          <w:lang w:eastAsia="en-US"/>
        </w:rPr>
        <w:br/>
      </w:r>
      <w:r w:rsidR="00644913" w:rsidRPr="00C82789">
        <w:rPr>
          <w:rFonts w:eastAsiaTheme="minorHAnsi"/>
          <w:b/>
          <w:lang w:eastAsia="en-US"/>
        </w:rPr>
        <w:t>1.</w:t>
      </w:r>
      <w:r w:rsidRPr="00C82789">
        <w:rPr>
          <w:rFonts w:eastAsiaTheme="minorHAnsi"/>
          <w:b/>
          <w:lang w:eastAsia="en-US"/>
        </w:rPr>
        <w:t>6.</w:t>
      </w:r>
      <w:r w:rsidRPr="00894D31">
        <w:rPr>
          <w:rFonts w:eastAsiaTheme="minorHAnsi"/>
          <w:lang w:eastAsia="en-US"/>
        </w:rPr>
        <w:t xml:space="preserve"> Не выходи на проезжую часть улицы или дороги. </w:t>
      </w:r>
      <w:r w:rsidRPr="00894D31">
        <w:rPr>
          <w:rFonts w:eastAsiaTheme="minorHAnsi"/>
          <w:lang w:eastAsia="en-US"/>
        </w:rPr>
        <w:br/>
      </w:r>
      <w:r w:rsidR="00644913" w:rsidRPr="00C82789">
        <w:rPr>
          <w:rFonts w:eastAsiaTheme="minorHAnsi"/>
          <w:b/>
          <w:lang w:eastAsia="en-US"/>
        </w:rPr>
        <w:t>1.</w:t>
      </w:r>
      <w:r w:rsidRPr="00C82789">
        <w:rPr>
          <w:rFonts w:eastAsiaTheme="minorHAnsi"/>
          <w:b/>
          <w:lang w:eastAsia="en-US"/>
        </w:rPr>
        <w:t>7.</w:t>
      </w:r>
      <w:r w:rsidRPr="00894D31">
        <w:rPr>
          <w:rFonts w:eastAsiaTheme="minorHAnsi"/>
          <w:lang w:eastAsia="en-US"/>
        </w:rPr>
        <w:t xml:space="preserve"> Проходя мимо ворот, будь особенно осторожен: из во</w:t>
      </w:r>
      <w:r>
        <w:rPr>
          <w:rFonts w:eastAsiaTheme="minorHAnsi"/>
          <w:lang w:eastAsia="en-US"/>
        </w:rPr>
        <w:t xml:space="preserve">рот может выехать автомобиль. </w:t>
      </w:r>
      <w:r>
        <w:rPr>
          <w:rFonts w:eastAsiaTheme="minorHAnsi"/>
          <w:lang w:eastAsia="en-US"/>
        </w:rPr>
        <w:br/>
      </w:r>
      <w:r w:rsidR="00644913" w:rsidRPr="00C82789">
        <w:rPr>
          <w:rFonts w:eastAsiaTheme="minorHAnsi"/>
          <w:b/>
          <w:lang w:eastAsia="en-US"/>
        </w:rPr>
        <w:t>1.</w:t>
      </w:r>
      <w:r w:rsidRPr="00C82789">
        <w:rPr>
          <w:rFonts w:eastAsiaTheme="minorHAnsi"/>
          <w:b/>
          <w:lang w:eastAsia="en-US"/>
        </w:rPr>
        <w:t>8.</w:t>
      </w:r>
      <w:r w:rsidRPr="00894D31">
        <w:rPr>
          <w:rFonts w:eastAsiaTheme="minorHAnsi"/>
          <w:lang w:eastAsia="en-US"/>
        </w:rPr>
        <w:t xml:space="preserve"> Осторожно проходи мимо стоящего автомобиля: пассажиры могут резко открыть две</w:t>
      </w:r>
      <w:r>
        <w:rPr>
          <w:rFonts w:eastAsiaTheme="minorHAnsi"/>
          <w:lang w:eastAsia="en-US"/>
        </w:rPr>
        <w:t xml:space="preserve">рь и ударить тебя. </w:t>
      </w:r>
      <w:r>
        <w:rPr>
          <w:rFonts w:eastAsiaTheme="minorHAnsi"/>
          <w:lang w:eastAsia="en-US"/>
        </w:rPr>
        <w:br/>
      </w:r>
      <w:r w:rsidR="00644913" w:rsidRPr="00C82789">
        <w:rPr>
          <w:rFonts w:eastAsiaTheme="minorHAnsi"/>
          <w:b/>
          <w:lang w:eastAsia="en-US"/>
        </w:rPr>
        <w:t>1.</w:t>
      </w:r>
      <w:r w:rsidRPr="00C82789">
        <w:rPr>
          <w:rFonts w:eastAsiaTheme="minorHAnsi"/>
          <w:b/>
          <w:lang w:eastAsia="en-US"/>
        </w:rPr>
        <w:t>9.</w:t>
      </w:r>
      <w:r w:rsidRPr="00894D31">
        <w:rPr>
          <w:rFonts w:eastAsiaTheme="minorHAnsi"/>
          <w:lang w:eastAsia="en-US"/>
        </w:rPr>
        <w:t xml:space="preserve"> Прежде чем пе</w:t>
      </w:r>
      <w:r>
        <w:rPr>
          <w:rFonts w:eastAsiaTheme="minorHAnsi"/>
          <w:lang w:eastAsia="en-US"/>
        </w:rPr>
        <w:t xml:space="preserve">реходить дорогу, посмотри налево, затем направо. </w:t>
      </w:r>
      <w:r w:rsidRPr="00894D31">
        <w:rPr>
          <w:rFonts w:eastAsiaTheme="minorHAnsi"/>
          <w:lang w:eastAsia="en-US"/>
        </w:rPr>
        <w:t xml:space="preserve"> Если проезжая часть свободна, — иди. </w:t>
      </w:r>
    </w:p>
    <w:p w:rsidR="00894D31" w:rsidRDefault="00644913" w:rsidP="00425AC3">
      <w:pPr>
        <w:ind w:left="426" w:right="-177"/>
        <w:rPr>
          <w:rFonts w:eastAsiaTheme="minorHAnsi"/>
          <w:lang w:eastAsia="en-US"/>
        </w:rPr>
      </w:pPr>
      <w:r w:rsidRPr="00C82789">
        <w:rPr>
          <w:rFonts w:eastAsiaTheme="minorHAnsi"/>
          <w:b/>
          <w:lang w:eastAsia="en-US"/>
        </w:rPr>
        <w:t>1.</w:t>
      </w:r>
      <w:r w:rsidR="00894D31" w:rsidRPr="00C82789">
        <w:rPr>
          <w:rFonts w:eastAsiaTheme="minorHAnsi"/>
          <w:b/>
          <w:lang w:eastAsia="en-US"/>
        </w:rPr>
        <w:t>10.</w:t>
      </w:r>
      <w:r w:rsidR="00894D31" w:rsidRPr="00894D31">
        <w:rPr>
          <w:rFonts w:eastAsiaTheme="minorHAnsi"/>
          <w:lang w:eastAsia="en-US"/>
        </w:rPr>
        <w:t xml:space="preserve"> Улицу, где нет пешеходного перехода, надо переходить от одного угла тротуара к другому: так безопасней. </w:t>
      </w:r>
      <w:r w:rsidR="00894D31" w:rsidRPr="00894D31">
        <w:rPr>
          <w:rFonts w:eastAsiaTheme="minorHAnsi"/>
          <w:lang w:eastAsia="en-US"/>
        </w:rPr>
        <w:br/>
      </w:r>
      <w:r w:rsidRPr="00C82789">
        <w:rPr>
          <w:rFonts w:eastAsiaTheme="minorHAnsi"/>
          <w:b/>
          <w:lang w:eastAsia="en-US"/>
        </w:rPr>
        <w:t>1.</w:t>
      </w:r>
      <w:r w:rsidR="00E76C4E" w:rsidRPr="00C82789">
        <w:rPr>
          <w:rFonts w:eastAsiaTheme="minorHAnsi"/>
          <w:b/>
          <w:lang w:eastAsia="en-US"/>
        </w:rPr>
        <w:t>11</w:t>
      </w:r>
      <w:r w:rsidR="00894D31" w:rsidRPr="00C82789">
        <w:rPr>
          <w:rFonts w:eastAsiaTheme="minorHAnsi"/>
          <w:b/>
          <w:lang w:eastAsia="en-US"/>
        </w:rPr>
        <w:t>.</w:t>
      </w:r>
      <w:r w:rsidR="00894D31" w:rsidRPr="00894D31">
        <w:rPr>
          <w:rFonts w:eastAsiaTheme="minorHAnsi"/>
          <w:lang w:eastAsia="en-US"/>
        </w:rPr>
        <w:t xml:space="preserve"> Не устраивай игр на проезжей части или вблизи дороги, не  катайся на велосипедах, роликовых коньках и т. </w:t>
      </w:r>
      <w:r w:rsidR="00E76C4E">
        <w:rPr>
          <w:rFonts w:eastAsiaTheme="minorHAnsi"/>
          <w:lang w:eastAsia="en-US"/>
        </w:rPr>
        <w:t xml:space="preserve">п. на проезжей части дороги. </w:t>
      </w:r>
      <w:r w:rsidR="00E76C4E">
        <w:rPr>
          <w:rFonts w:eastAsiaTheme="minorHAnsi"/>
          <w:lang w:eastAsia="en-US"/>
        </w:rPr>
        <w:br/>
      </w:r>
      <w:r w:rsidRPr="00C82789">
        <w:rPr>
          <w:rFonts w:eastAsiaTheme="minorHAnsi"/>
          <w:b/>
          <w:lang w:eastAsia="en-US"/>
        </w:rPr>
        <w:t>1.</w:t>
      </w:r>
      <w:r w:rsidR="00E76C4E" w:rsidRPr="00C82789">
        <w:rPr>
          <w:rFonts w:eastAsiaTheme="minorHAnsi"/>
          <w:b/>
          <w:lang w:eastAsia="en-US"/>
        </w:rPr>
        <w:t>12</w:t>
      </w:r>
      <w:r w:rsidR="00894D31" w:rsidRPr="00C82789">
        <w:rPr>
          <w:rFonts w:eastAsiaTheme="minorHAnsi"/>
          <w:b/>
          <w:lang w:eastAsia="en-US"/>
        </w:rPr>
        <w:t>.</w:t>
      </w:r>
      <w:r w:rsidR="00894D31" w:rsidRPr="00894D31">
        <w:rPr>
          <w:rFonts w:eastAsiaTheme="minorHAnsi"/>
          <w:lang w:eastAsia="en-US"/>
        </w:rPr>
        <w:t xml:space="preserve"> Не перебегай улицу или дорогу пере</w:t>
      </w:r>
      <w:r w:rsidR="00E76C4E">
        <w:rPr>
          <w:rFonts w:eastAsiaTheme="minorHAnsi"/>
          <w:lang w:eastAsia="en-US"/>
        </w:rPr>
        <w:t xml:space="preserve">д близко идущим транспортом. </w:t>
      </w:r>
      <w:r w:rsidR="00E76C4E">
        <w:rPr>
          <w:rFonts w:eastAsiaTheme="minorHAnsi"/>
          <w:lang w:eastAsia="en-US"/>
        </w:rPr>
        <w:br/>
      </w:r>
      <w:r w:rsidRPr="00C82789">
        <w:rPr>
          <w:rFonts w:eastAsiaTheme="minorHAnsi"/>
          <w:b/>
          <w:lang w:eastAsia="en-US"/>
        </w:rPr>
        <w:t>1.</w:t>
      </w:r>
      <w:r w:rsidR="00E76C4E" w:rsidRPr="00C82789">
        <w:rPr>
          <w:rFonts w:eastAsiaTheme="minorHAnsi"/>
          <w:b/>
          <w:lang w:eastAsia="en-US"/>
        </w:rPr>
        <w:t>13</w:t>
      </w:r>
      <w:r w:rsidR="00894D31" w:rsidRPr="00C82789">
        <w:rPr>
          <w:rFonts w:eastAsiaTheme="minorHAnsi"/>
          <w:b/>
          <w:lang w:eastAsia="en-US"/>
        </w:rPr>
        <w:t>.</w:t>
      </w:r>
      <w:r w:rsidR="00894D31" w:rsidRPr="00894D31">
        <w:rPr>
          <w:rFonts w:eastAsiaTheme="minorHAnsi"/>
          <w:lang w:eastAsia="en-US"/>
        </w:rPr>
        <w:t xml:space="preserve"> Не цепляйся за проходящий мимо транспорт. </w:t>
      </w:r>
    </w:p>
    <w:p w:rsidR="00B72A0F" w:rsidRDefault="00B72A0F" w:rsidP="00425AC3">
      <w:pPr>
        <w:ind w:left="426" w:right="-177"/>
        <w:rPr>
          <w:rFonts w:eastAsiaTheme="minorHAnsi"/>
          <w:lang w:eastAsia="en-US"/>
        </w:rPr>
      </w:pPr>
    </w:p>
    <w:p w:rsidR="00B72A0F" w:rsidRPr="00425AC3" w:rsidRDefault="00B72A0F" w:rsidP="00425AC3">
      <w:pPr>
        <w:ind w:left="426" w:right="-177"/>
        <w:jc w:val="center"/>
        <w:rPr>
          <w:b/>
          <w:sz w:val="32"/>
        </w:rPr>
      </w:pPr>
      <w:r w:rsidRPr="00425AC3">
        <w:rPr>
          <w:b/>
          <w:sz w:val="32"/>
        </w:rPr>
        <w:t xml:space="preserve">Инструктаж № 3 </w:t>
      </w:r>
      <w:r w:rsidR="00425AC3" w:rsidRPr="00425AC3">
        <w:rPr>
          <w:b/>
          <w:sz w:val="32"/>
        </w:rPr>
        <w:t>«Техника</w:t>
      </w:r>
      <w:r w:rsidRPr="00425AC3">
        <w:rPr>
          <w:b/>
          <w:sz w:val="32"/>
        </w:rPr>
        <w:t xml:space="preserve"> безопасности на уроках технологии при работе с ножницами, клеем, пластилином</w:t>
      </w:r>
      <w:r w:rsidR="00214309" w:rsidRPr="00425AC3">
        <w:rPr>
          <w:b/>
          <w:sz w:val="32"/>
        </w:rPr>
        <w:t>, швейной иглой</w:t>
      </w:r>
      <w:r w:rsidRPr="00425AC3">
        <w:rPr>
          <w:b/>
          <w:sz w:val="32"/>
        </w:rPr>
        <w:t>»</w:t>
      </w:r>
    </w:p>
    <w:p w:rsidR="00644913" w:rsidRDefault="00644913" w:rsidP="00425AC3">
      <w:pPr>
        <w:ind w:left="426" w:right="-177"/>
        <w:rPr>
          <w:b/>
        </w:rPr>
      </w:pPr>
    </w:p>
    <w:p w:rsidR="00B72A0F" w:rsidRPr="001214F2" w:rsidRDefault="00644913" w:rsidP="00425AC3">
      <w:pPr>
        <w:ind w:left="426" w:right="-177"/>
        <w:rPr>
          <w:b/>
        </w:rPr>
      </w:pPr>
      <w:r>
        <w:rPr>
          <w:b/>
        </w:rPr>
        <w:t>1.</w:t>
      </w:r>
      <w:r w:rsidR="001214F2" w:rsidRPr="001214F2">
        <w:rPr>
          <w:b/>
        </w:rPr>
        <w:t>Во время работы с ножницами соблюдай следующие правила:</w:t>
      </w:r>
    </w:p>
    <w:p w:rsidR="00C27135" w:rsidRDefault="00C27135" w:rsidP="00425AC3">
      <w:pPr>
        <w:ind w:left="426" w:right="-177"/>
      </w:pPr>
      <w:r w:rsidRPr="00C82789">
        <w:rPr>
          <w:b/>
        </w:rPr>
        <w:t>1.</w:t>
      </w:r>
      <w:r w:rsidR="00644913" w:rsidRPr="00C82789">
        <w:rPr>
          <w:b/>
        </w:rPr>
        <w:t>1.</w:t>
      </w:r>
      <w:r>
        <w:t xml:space="preserve"> Соблюдай порядок на своём рабочем месте.</w:t>
      </w:r>
    </w:p>
    <w:p w:rsidR="00C27135" w:rsidRDefault="00644913" w:rsidP="00425AC3">
      <w:pPr>
        <w:ind w:left="426" w:right="-177"/>
      </w:pPr>
      <w:r w:rsidRPr="00C82789">
        <w:rPr>
          <w:b/>
        </w:rPr>
        <w:t>1.</w:t>
      </w:r>
      <w:r w:rsidR="00C27135" w:rsidRPr="00C82789">
        <w:rPr>
          <w:b/>
        </w:rPr>
        <w:t>2.</w:t>
      </w:r>
      <w:r w:rsidR="00C27135">
        <w:t xml:space="preserve"> Перед работой проверь исправность инструментов.</w:t>
      </w:r>
    </w:p>
    <w:p w:rsidR="00C27135" w:rsidRDefault="00644913" w:rsidP="00425AC3">
      <w:pPr>
        <w:ind w:left="426" w:right="-177"/>
      </w:pPr>
      <w:r w:rsidRPr="00C82789">
        <w:rPr>
          <w:b/>
        </w:rPr>
        <w:t>1.</w:t>
      </w:r>
      <w:r w:rsidR="00C27135" w:rsidRPr="00C82789">
        <w:rPr>
          <w:b/>
        </w:rPr>
        <w:t>3.</w:t>
      </w:r>
      <w:r w:rsidR="00C27135">
        <w:t xml:space="preserve"> Не работай ножницами с ослабленным креплением.</w:t>
      </w:r>
    </w:p>
    <w:p w:rsidR="00C27135" w:rsidRDefault="00644913" w:rsidP="00425AC3">
      <w:pPr>
        <w:ind w:left="426" w:right="-177"/>
      </w:pPr>
      <w:r w:rsidRPr="00C82789">
        <w:rPr>
          <w:b/>
        </w:rPr>
        <w:t>1.</w:t>
      </w:r>
      <w:r w:rsidR="00C27135" w:rsidRPr="00C82789">
        <w:rPr>
          <w:b/>
        </w:rPr>
        <w:t>4.</w:t>
      </w:r>
      <w:r w:rsidR="00C27135">
        <w:t xml:space="preserve"> Работай только исправными инструментами: хорошо отрегулированными и заточенными ножницами.</w:t>
      </w:r>
    </w:p>
    <w:p w:rsidR="00C27135" w:rsidRDefault="00644913" w:rsidP="00425AC3">
      <w:pPr>
        <w:ind w:left="426" w:right="-177"/>
      </w:pPr>
      <w:r w:rsidRPr="00C82789">
        <w:rPr>
          <w:b/>
        </w:rPr>
        <w:t>1.</w:t>
      </w:r>
      <w:r w:rsidR="00C27135" w:rsidRPr="00C82789">
        <w:rPr>
          <w:b/>
        </w:rPr>
        <w:t>5.</w:t>
      </w:r>
      <w:r w:rsidR="00C27135">
        <w:t xml:space="preserve"> Работай ножницами только на своём рабочем месте.</w:t>
      </w:r>
    </w:p>
    <w:p w:rsidR="00C27135" w:rsidRDefault="00644913" w:rsidP="00425AC3">
      <w:pPr>
        <w:ind w:left="426" w:right="-177"/>
      </w:pPr>
      <w:r w:rsidRPr="00C82789">
        <w:rPr>
          <w:b/>
        </w:rPr>
        <w:t>1.</w:t>
      </w:r>
      <w:r w:rsidR="00C27135" w:rsidRPr="00C82789">
        <w:rPr>
          <w:b/>
        </w:rPr>
        <w:t>6.</w:t>
      </w:r>
      <w:r w:rsidR="00C27135">
        <w:t xml:space="preserve"> Следи за движением лезвий во время работы.</w:t>
      </w:r>
    </w:p>
    <w:p w:rsidR="00C27135" w:rsidRDefault="00644913" w:rsidP="00425AC3">
      <w:pPr>
        <w:ind w:left="426" w:right="-177"/>
      </w:pPr>
      <w:r w:rsidRPr="00BE54E6">
        <w:rPr>
          <w:b/>
        </w:rPr>
        <w:t>1.</w:t>
      </w:r>
      <w:r w:rsidR="00C27135" w:rsidRPr="00BE54E6">
        <w:rPr>
          <w:b/>
        </w:rPr>
        <w:t>7.</w:t>
      </w:r>
      <w:r w:rsidR="00C27135">
        <w:t xml:space="preserve"> Ножницы клади кольцами к себе.</w:t>
      </w:r>
    </w:p>
    <w:p w:rsidR="00C27135" w:rsidRDefault="00644913" w:rsidP="00425AC3">
      <w:pPr>
        <w:ind w:left="426" w:right="-177"/>
      </w:pPr>
      <w:r w:rsidRPr="00DE7A50">
        <w:rPr>
          <w:b/>
        </w:rPr>
        <w:t>1.</w:t>
      </w:r>
      <w:r w:rsidR="00C27135" w:rsidRPr="00DE7A50">
        <w:rPr>
          <w:b/>
        </w:rPr>
        <w:t>8.</w:t>
      </w:r>
      <w:r w:rsidR="00C27135">
        <w:t xml:space="preserve"> Подавай ножницы кольцами вперёд.</w:t>
      </w:r>
    </w:p>
    <w:p w:rsidR="00C27135" w:rsidRDefault="00644913" w:rsidP="00425AC3">
      <w:pPr>
        <w:ind w:left="426" w:right="-177"/>
      </w:pPr>
      <w:r w:rsidRPr="00DE7A50">
        <w:rPr>
          <w:b/>
        </w:rPr>
        <w:t>1.</w:t>
      </w:r>
      <w:r w:rsidR="00C27135" w:rsidRPr="00DE7A50">
        <w:rPr>
          <w:b/>
        </w:rPr>
        <w:t>9.</w:t>
      </w:r>
      <w:r w:rsidR="00C27135">
        <w:t xml:space="preserve"> Не оставляй ножницы открытыми.</w:t>
      </w:r>
    </w:p>
    <w:p w:rsidR="00C27135" w:rsidRDefault="00644913" w:rsidP="00425AC3">
      <w:pPr>
        <w:ind w:left="426" w:right="-177"/>
      </w:pPr>
      <w:r w:rsidRPr="00DE7A50">
        <w:rPr>
          <w:b/>
        </w:rPr>
        <w:t>1.</w:t>
      </w:r>
      <w:r w:rsidR="00C27135" w:rsidRPr="00DE7A50">
        <w:rPr>
          <w:b/>
        </w:rPr>
        <w:t>10.</w:t>
      </w:r>
      <w:r w:rsidR="00C27135">
        <w:t xml:space="preserve"> Храни ножницы в чехле лезвиями вниз.</w:t>
      </w:r>
    </w:p>
    <w:p w:rsidR="00C27135" w:rsidRDefault="00644913" w:rsidP="00425AC3">
      <w:pPr>
        <w:ind w:left="426" w:right="-177"/>
      </w:pPr>
      <w:r w:rsidRPr="00DE7A50">
        <w:rPr>
          <w:b/>
        </w:rPr>
        <w:t>1.</w:t>
      </w:r>
      <w:r w:rsidR="00C27135" w:rsidRPr="00DE7A50">
        <w:rPr>
          <w:b/>
        </w:rPr>
        <w:t>11.</w:t>
      </w:r>
      <w:r w:rsidR="00C27135">
        <w:t xml:space="preserve"> Не играй с ножницами, не подноси ножницы к лицу.</w:t>
      </w:r>
    </w:p>
    <w:p w:rsidR="00C27135" w:rsidRDefault="00644913" w:rsidP="00425AC3">
      <w:pPr>
        <w:ind w:left="426" w:right="-177"/>
      </w:pPr>
      <w:r w:rsidRPr="00DE7A50">
        <w:rPr>
          <w:b/>
        </w:rPr>
        <w:t>1.</w:t>
      </w:r>
      <w:r w:rsidR="00C27135" w:rsidRPr="00DE7A50">
        <w:rPr>
          <w:b/>
        </w:rPr>
        <w:t>12.</w:t>
      </w:r>
      <w:r w:rsidR="00C27135">
        <w:t xml:space="preserve"> Используй ножницы по назначению. </w:t>
      </w:r>
    </w:p>
    <w:p w:rsidR="00C27135" w:rsidRPr="00C27135" w:rsidRDefault="00C27135" w:rsidP="00425AC3">
      <w:pPr>
        <w:ind w:left="426" w:right="-177"/>
        <w:rPr>
          <w:b/>
        </w:rPr>
      </w:pPr>
    </w:p>
    <w:p w:rsidR="00C27135" w:rsidRPr="00C27135" w:rsidRDefault="00644913" w:rsidP="00425AC3">
      <w:pPr>
        <w:ind w:left="426" w:right="-177"/>
        <w:rPr>
          <w:b/>
        </w:rPr>
      </w:pPr>
      <w:r>
        <w:rPr>
          <w:b/>
        </w:rPr>
        <w:t>2.</w:t>
      </w:r>
      <w:r w:rsidR="00C27135" w:rsidRPr="00C27135">
        <w:rPr>
          <w:b/>
        </w:rPr>
        <w:t>Правила безопасной работы с клеем.</w:t>
      </w:r>
    </w:p>
    <w:p w:rsidR="00C27135" w:rsidRDefault="00644913" w:rsidP="00425AC3">
      <w:pPr>
        <w:ind w:left="426" w:right="-177"/>
      </w:pPr>
      <w:r w:rsidRPr="00DE7A50">
        <w:rPr>
          <w:b/>
        </w:rPr>
        <w:t>2.</w:t>
      </w:r>
      <w:r w:rsidR="00C27135" w:rsidRPr="00DE7A50">
        <w:rPr>
          <w:b/>
        </w:rPr>
        <w:t>1.</w:t>
      </w:r>
      <w:r w:rsidR="00C27135">
        <w:t xml:space="preserve"> При работе с клеем пользуйся кисточкой, если это требуется.</w:t>
      </w:r>
    </w:p>
    <w:p w:rsidR="00C27135" w:rsidRDefault="00C27135" w:rsidP="00425AC3">
      <w:pPr>
        <w:ind w:left="426" w:right="-177"/>
      </w:pPr>
      <w:r w:rsidRPr="00DE7A50">
        <w:rPr>
          <w:b/>
        </w:rPr>
        <w:t>2.</w:t>
      </w:r>
      <w:r w:rsidR="00644913" w:rsidRPr="00DE7A50">
        <w:rPr>
          <w:b/>
        </w:rPr>
        <w:t>2.</w:t>
      </w:r>
      <w:r>
        <w:t xml:space="preserve"> Бери то количество клея, которое требуется для выполнения работы на данном этапе.</w:t>
      </w:r>
    </w:p>
    <w:p w:rsidR="00C27135" w:rsidRDefault="00644913" w:rsidP="00425AC3">
      <w:pPr>
        <w:ind w:left="426" w:right="-177"/>
      </w:pPr>
      <w:r w:rsidRPr="00DE7A50">
        <w:rPr>
          <w:b/>
        </w:rPr>
        <w:t>2.</w:t>
      </w:r>
      <w:r w:rsidR="00C27135" w:rsidRPr="00DE7A50">
        <w:rPr>
          <w:b/>
        </w:rPr>
        <w:t>3.</w:t>
      </w:r>
      <w:r w:rsidR="00C27135">
        <w:t xml:space="preserve"> Излишки клея убирай мягкой тряпочкой или салфеткой, осторожно прижимая её.</w:t>
      </w:r>
    </w:p>
    <w:p w:rsidR="00C27135" w:rsidRDefault="00644913" w:rsidP="00425AC3">
      <w:pPr>
        <w:ind w:left="426" w:right="-177"/>
      </w:pPr>
      <w:r w:rsidRPr="00DE7A50">
        <w:rPr>
          <w:b/>
        </w:rPr>
        <w:t>2.</w:t>
      </w:r>
      <w:r w:rsidR="00C27135" w:rsidRPr="00DE7A50">
        <w:rPr>
          <w:b/>
        </w:rPr>
        <w:t>4.</w:t>
      </w:r>
      <w:r w:rsidR="00C27135">
        <w:t xml:space="preserve"> Кисточку и руки после работы хорошо вымой с мылом.</w:t>
      </w:r>
    </w:p>
    <w:p w:rsidR="000826F9" w:rsidRDefault="000826F9" w:rsidP="00425AC3">
      <w:pPr>
        <w:ind w:left="426" w:right="-177"/>
      </w:pPr>
    </w:p>
    <w:p w:rsidR="00C27135" w:rsidRPr="00C27135" w:rsidRDefault="00644913" w:rsidP="00425AC3">
      <w:pPr>
        <w:ind w:left="426" w:right="-177"/>
        <w:rPr>
          <w:b/>
        </w:rPr>
      </w:pPr>
      <w:r>
        <w:rPr>
          <w:b/>
        </w:rPr>
        <w:t>3.</w:t>
      </w:r>
      <w:r w:rsidR="00C27135" w:rsidRPr="00C27135">
        <w:rPr>
          <w:b/>
        </w:rPr>
        <w:t>Правила безопасной работы с пластилином.</w:t>
      </w:r>
    </w:p>
    <w:p w:rsidR="00C27135" w:rsidRDefault="00644913" w:rsidP="00425AC3">
      <w:pPr>
        <w:ind w:left="426" w:right="-177"/>
      </w:pPr>
      <w:r w:rsidRPr="00DE7A50">
        <w:rPr>
          <w:b/>
        </w:rPr>
        <w:t>3.</w:t>
      </w:r>
      <w:r w:rsidR="00C27135" w:rsidRPr="00DE7A50">
        <w:rPr>
          <w:b/>
        </w:rPr>
        <w:t>1.</w:t>
      </w:r>
      <w:r w:rsidR="00C27135">
        <w:t xml:space="preserve"> Выбери для работы нужный цвет пластилина.</w:t>
      </w:r>
    </w:p>
    <w:p w:rsidR="00C27135" w:rsidRDefault="00644913" w:rsidP="00425AC3">
      <w:pPr>
        <w:ind w:left="426" w:right="-177"/>
      </w:pPr>
      <w:r w:rsidRPr="00DE7A50">
        <w:rPr>
          <w:b/>
        </w:rPr>
        <w:t>3.</w:t>
      </w:r>
      <w:r w:rsidR="00C27135" w:rsidRPr="00DE7A50">
        <w:rPr>
          <w:b/>
        </w:rPr>
        <w:t>2.</w:t>
      </w:r>
      <w:r w:rsidR="00C27135">
        <w:t xml:space="preserve"> Обрежь стекой нужное количество пластилина.</w:t>
      </w:r>
    </w:p>
    <w:p w:rsidR="00C27135" w:rsidRDefault="00644913" w:rsidP="00425AC3">
      <w:pPr>
        <w:ind w:left="426" w:right="-177"/>
      </w:pPr>
      <w:r w:rsidRPr="00DE7A50">
        <w:rPr>
          <w:b/>
        </w:rPr>
        <w:t>3.</w:t>
      </w:r>
      <w:r w:rsidR="00C27135" w:rsidRPr="00DE7A50">
        <w:rPr>
          <w:b/>
        </w:rPr>
        <w:t>3.</w:t>
      </w:r>
      <w:r w:rsidR="00C27135">
        <w:t xml:space="preserve"> Согрей кусочек пластилина теплом своих рук, чтобы он стал мягким.</w:t>
      </w:r>
    </w:p>
    <w:p w:rsidR="00C27135" w:rsidRDefault="00644913" w:rsidP="00425AC3">
      <w:pPr>
        <w:ind w:left="426" w:right="-177"/>
      </w:pPr>
      <w:r w:rsidRPr="00DE7A50">
        <w:rPr>
          <w:b/>
        </w:rPr>
        <w:t>3.</w:t>
      </w:r>
      <w:r w:rsidR="00C27135" w:rsidRPr="00DE7A50">
        <w:rPr>
          <w:b/>
        </w:rPr>
        <w:t>4.</w:t>
      </w:r>
      <w:r w:rsidR="00C27135">
        <w:t xml:space="preserve"> По окончании работы хорошо вытри руки сухой мягкой тряпочкой и только потом вымой их с мылом.</w:t>
      </w:r>
    </w:p>
    <w:p w:rsidR="00C27135" w:rsidRDefault="00C27135" w:rsidP="00425AC3">
      <w:pPr>
        <w:ind w:left="426" w:right="-177"/>
      </w:pPr>
    </w:p>
    <w:p w:rsidR="00214309" w:rsidRPr="00214309" w:rsidRDefault="00644913" w:rsidP="00425AC3">
      <w:pPr>
        <w:ind w:left="426" w:right="-177"/>
        <w:rPr>
          <w:b/>
        </w:rPr>
      </w:pPr>
      <w:r>
        <w:rPr>
          <w:b/>
        </w:rPr>
        <w:t>4.</w:t>
      </w:r>
      <w:r w:rsidR="00214309" w:rsidRPr="00214309">
        <w:rPr>
          <w:b/>
        </w:rPr>
        <w:t xml:space="preserve">Правила безопасной работы </w:t>
      </w:r>
      <w:r w:rsidR="00425AC3" w:rsidRPr="00214309">
        <w:rPr>
          <w:b/>
        </w:rPr>
        <w:t>со</w:t>
      </w:r>
      <w:r w:rsidR="00214309" w:rsidRPr="00214309">
        <w:rPr>
          <w:b/>
        </w:rPr>
        <w:t xml:space="preserve"> швейной иглой.</w:t>
      </w:r>
    </w:p>
    <w:p w:rsidR="00214309" w:rsidRPr="00214309" w:rsidRDefault="00644913" w:rsidP="00425AC3">
      <w:pPr>
        <w:ind w:left="426" w:right="-177"/>
      </w:pPr>
      <w:r w:rsidRPr="00DE7A50">
        <w:rPr>
          <w:b/>
        </w:rPr>
        <w:t>4.</w:t>
      </w:r>
      <w:r w:rsidR="00214309" w:rsidRPr="00DE7A50">
        <w:rPr>
          <w:b/>
        </w:rPr>
        <w:t>1.</w:t>
      </w:r>
      <w:r w:rsidR="00214309" w:rsidRPr="00214309">
        <w:t xml:space="preserve"> Храни иглу всегда в игольнице.</w:t>
      </w:r>
    </w:p>
    <w:p w:rsidR="00214309" w:rsidRPr="00214309" w:rsidRDefault="00644913" w:rsidP="00425AC3">
      <w:pPr>
        <w:ind w:left="426" w:right="-177"/>
      </w:pPr>
      <w:r w:rsidRPr="00DE7A50">
        <w:rPr>
          <w:b/>
        </w:rPr>
        <w:t>4.</w:t>
      </w:r>
      <w:r w:rsidR="00214309" w:rsidRPr="00DE7A50">
        <w:rPr>
          <w:b/>
        </w:rPr>
        <w:t>2.</w:t>
      </w:r>
      <w:r w:rsidR="00214309" w:rsidRPr="00214309">
        <w:t xml:space="preserve"> Не оставляй иглу на рабочем месте без нитки.</w:t>
      </w:r>
    </w:p>
    <w:p w:rsidR="00214309" w:rsidRPr="00214309" w:rsidRDefault="00644913" w:rsidP="00425AC3">
      <w:pPr>
        <w:ind w:left="426" w:right="-177"/>
      </w:pPr>
      <w:r w:rsidRPr="00DE7A50">
        <w:rPr>
          <w:b/>
        </w:rPr>
        <w:t>4.</w:t>
      </w:r>
      <w:r w:rsidR="00214309" w:rsidRPr="00DE7A50">
        <w:rPr>
          <w:b/>
        </w:rPr>
        <w:t>3.</w:t>
      </w:r>
      <w:r w:rsidR="00214309" w:rsidRPr="00214309">
        <w:t xml:space="preserve"> Передавай иглу только в игольнице и с ниткой.</w:t>
      </w:r>
    </w:p>
    <w:p w:rsidR="00214309" w:rsidRPr="00DE7A50" w:rsidRDefault="00644913" w:rsidP="00425AC3">
      <w:pPr>
        <w:ind w:left="426" w:right="-177"/>
      </w:pPr>
      <w:r w:rsidRPr="00DE7A50">
        <w:rPr>
          <w:b/>
        </w:rPr>
        <w:t>4.</w:t>
      </w:r>
      <w:r w:rsidR="00214309" w:rsidRPr="00DE7A50">
        <w:rPr>
          <w:b/>
        </w:rPr>
        <w:t xml:space="preserve">4. </w:t>
      </w:r>
      <w:r w:rsidR="00214309" w:rsidRPr="00DE7A50">
        <w:t>Не бери иглу в рот и не играй с иглой.</w:t>
      </w:r>
    </w:p>
    <w:p w:rsidR="00214309" w:rsidRPr="00214309" w:rsidRDefault="00644913" w:rsidP="00425AC3">
      <w:pPr>
        <w:ind w:left="426" w:right="-177"/>
      </w:pPr>
      <w:r w:rsidRPr="00DE7A50">
        <w:rPr>
          <w:b/>
        </w:rPr>
        <w:t>4.</w:t>
      </w:r>
      <w:r w:rsidR="00214309" w:rsidRPr="00DE7A50">
        <w:rPr>
          <w:b/>
        </w:rPr>
        <w:t>5.</w:t>
      </w:r>
      <w:r w:rsidR="00214309" w:rsidRPr="00214309">
        <w:t xml:space="preserve"> Не втыкай иглу в одежду.</w:t>
      </w:r>
    </w:p>
    <w:p w:rsidR="00214309" w:rsidRPr="00214309" w:rsidRDefault="00644913" w:rsidP="00425AC3">
      <w:pPr>
        <w:ind w:left="426" w:right="-177"/>
      </w:pPr>
      <w:r w:rsidRPr="00DE7A50">
        <w:rPr>
          <w:b/>
        </w:rPr>
        <w:t>4.</w:t>
      </w:r>
      <w:r w:rsidR="00214309" w:rsidRPr="00DE7A50">
        <w:rPr>
          <w:b/>
        </w:rPr>
        <w:t>6.</w:t>
      </w:r>
      <w:r w:rsidR="00214309" w:rsidRPr="00214309">
        <w:t xml:space="preserve"> До и после работы проверь количество игл.</w:t>
      </w:r>
    </w:p>
    <w:p w:rsidR="00214309" w:rsidRPr="00214309" w:rsidRDefault="00644913" w:rsidP="00425AC3">
      <w:pPr>
        <w:ind w:left="426" w:right="-177"/>
      </w:pPr>
      <w:r w:rsidRPr="00DE7A50">
        <w:rPr>
          <w:b/>
        </w:rPr>
        <w:t>4.</w:t>
      </w:r>
      <w:r w:rsidR="00214309" w:rsidRPr="00DE7A50">
        <w:rPr>
          <w:b/>
        </w:rPr>
        <w:t>7.</w:t>
      </w:r>
      <w:r w:rsidR="00214309" w:rsidRPr="00214309">
        <w:t xml:space="preserve"> Храни игольницу с иголками только в одном и том же месте.</w:t>
      </w:r>
    </w:p>
    <w:p w:rsidR="00214309" w:rsidRPr="00214309" w:rsidRDefault="00644913" w:rsidP="00425AC3">
      <w:pPr>
        <w:ind w:left="426" w:right="-177"/>
      </w:pPr>
      <w:r w:rsidRPr="00DE7A50">
        <w:rPr>
          <w:b/>
        </w:rPr>
        <w:t>4.</w:t>
      </w:r>
      <w:r w:rsidR="00214309" w:rsidRPr="00DE7A50">
        <w:rPr>
          <w:b/>
        </w:rPr>
        <w:t>8.</w:t>
      </w:r>
      <w:r w:rsidR="00214309" w:rsidRPr="00214309">
        <w:t xml:space="preserve"> Не отвлекайся во время работы с иглой.</w:t>
      </w:r>
    </w:p>
    <w:p w:rsidR="00175017" w:rsidRDefault="00175017" w:rsidP="00425AC3">
      <w:pPr>
        <w:ind w:left="426" w:right="-177"/>
        <w:jc w:val="center"/>
        <w:rPr>
          <w:b/>
          <w:sz w:val="32"/>
        </w:rPr>
      </w:pPr>
    </w:p>
    <w:p w:rsidR="00820A4D" w:rsidRPr="00425AC3" w:rsidRDefault="00820A4D" w:rsidP="00425AC3">
      <w:pPr>
        <w:ind w:left="426" w:right="-177"/>
        <w:jc w:val="center"/>
        <w:rPr>
          <w:b/>
          <w:sz w:val="32"/>
        </w:rPr>
      </w:pPr>
      <w:r w:rsidRPr="00425AC3">
        <w:rPr>
          <w:b/>
          <w:sz w:val="32"/>
        </w:rPr>
        <w:t>Инструктаж № 4 «Пожарная безопасность»</w:t>
      </w:r>
    </w:p>
    <w:p w:rsidR="00820A4D" w:rsidRPr="00820A4D" w:rsidRDefault="00820A4D" w:rsidP="00425AC3">
      <w:pPr>
        <w:ind w:left="426" w:right="-177"/>
      </w:pPr>
      <w:r w:rsidRPr="00DE7A50">
        <w:rPr>
          <w:b/>
        </w:rPr>
        <w:t>1</w:t>
      </w:r>
      <w:r w:rsidR="00644913" w:rsidRPr="00DE7A50">
        <w:rPr>
          <w:b/>
        </w:rPr>
        <w:t>.1</w:t>
      </w:r>
      <w:r w:rsidRPr="00DE7A50">
        <w:rPr>
          <w:b/>
        </w:rPr>
        <w:t>.</w:t>
      </w:r>
      <w:r w:rsidR="00787DB5">
        <w:t xml:space="preserve"> </w:t>
      </w:r>
      <w:r w:rsidRPr="00820A4D">
        <w:t>Нельзя трогать спички и играть с ними.</w:t>
      </w:r>
    </w:p>
    <w:p w:rsidR="00820A4D" w:rsidRPr="00820A4D" w:rsidRDefault="00644913" w:rsidP="00425AC3">
      <w:pPr>
        <w:ind w:left="426" w:right="-177"/>
        <w:rPr>
          <w:b/>
        </w:rPr>
      </w:pPr>
      <w:r w:rsidRPr="00DE7A50">
        <w:rPr>
          <w:b/>
        </w:rPr>
        <w:t>1.</w:t>
      </w:r>
      <w:r w:rsidR="00820A4D" w:rsidRPr="00DE7A50">
        <w:rPr>
          <w:b/>
        </w:rPr>
        <w:t>2.</w:t>
      </w:r>
      <w:r w:rsidR="00787DB5">
        <w:t xml:space="preserve"> </w:t>
      </w:r>
      <w:r w:rsidR="00820A4D">
        <w:t>Опасно играть с игрушками и сушить одежду около печи, нагревательных приборов с</w:t>
      </w:r>
    </w:p>
    <w:p w:rsidR="00820A4D" w:rsidRDefault="00820A4D" w:rsidP="00425AC3">
      <w:pPr>
        <w:ind w:left="426" w:right="-177"/>
      </w:pPr>
      <w:r>
        <w:t xml:space="preserve"> открытой спиралью.</w:t>
      </w:r>
    </w:p>
    <w:p w:rsidR="00820A4D" w:rsidRDefault="00644913" w:rsidP="00425AC3">
      <w:pPr>
        <w:ind w:left="426" w:right="-177"/>
      </w:pPr>
      <w:r w:rsidRPr="00DE7A50">
        <w:rPr>
          <w:b/>
        </w:rPr>
        <w:t>1.</w:t>
      </w:r>
      <w:r w:rsidR="00820A4D" w:rsidRPr="00DE7A50">
        <w:rPr>
          <w:b/>
        </w:rPr>
        <w:t>3.</w:t>
      </w:r>
      <w:r w:rsidR="00787DB5">
        <w:t xml:space="preserve"> </w:t>
      </w:r>
      <w:r w:rsidR="00820A4D">
        <w:t>Нельзя разводить костры и играть около них.</w:t>
      </w:r>
    </w:p>
    <w:p w:rsidR="00820A4D" w:rsidRDefault="00644913" w:rsidP="00425AC3">
      <w:pPr>
        <w:ind w:left="426" w:right="-177"/>
      </w:pPr>
      <w:r w:rsidRPr="00DE7A50">
        <w:rPr>
          <w:b/>
        </w:rPr>
        <w:t>1.</w:t>
      </w:r>
      <w:r w:rsidR="00820A4D" w:rsidRPr="00DE7A50">
        <w:rPr>
          <w:b/>
        </w:rPr>
        <w:t>4.</w:t>
      </w:r>
      <w:r w:rsidR="003801D0" w:rsidRPr="003801D0">
        <w:t xml:space="preserve"> </w:t>
      </w:r>
      <w:r w:rsidR="00787DB5">
        <w:t xml:space="preserve"> </w:t>
      </w:r>
      <w:r w:rsidR="003801D0">
        <w:t>При обнаружении пожара сообщите взрослым и вызовите пожарных по телефону 01.</w:t>
      </w:r>
    </w:p>
    <w:p w:rsidR="00820A4D" w:rsidRDefault="00644913" w:rsidP="00425AC3">
      <w:pPr>
        <w:ind w:left="426" w:right="-177"/>
      </w:pPr>
      <w:r w:rsidRPr="00DE7A50">
        <w:rPr>
          <w:b/>
        </w:rPr>
        <w:t>1.</w:t>
      </w:r>
      <w:r w:rsidR="00820A4D" w:rsidRPr="00DE7A50">
        <w:rPr>
          <w:b/>
        </w:rPr>
        <w:t>5.</w:t>
      </w:r>
      <w:r w:rsidR="00787DB5">
        <w:t xml:space="preserve"> </w:t>
      </w:r>
      <w:r w:rsidR="00820A4D">
        <w:t>Не нагревайте незнакомые предметы, упаковки из-под порошков и красок, особенно аэрозольные упаковки.</w:t>
      </w:r>
    </w:p>
    <w:p w:rsidR="00820A4D" w:rsidRDefault="00644913" w:rsidP="00425AC3">
      <w:pPr>
        <w:ind w:left="426" w:right="-177"/>
      </w:pPr>
      <w:r w:rsidRPr="00DE7A50">
        <w:rPr>
          <w:b/>
        </w:rPr>
        <w:t>1.</w:t>
      </w:r>
      <w:r w:rsidR="00820A4D" w:rsidRPr="00DE7A50">
        <w:rPr>
          <w:b/>
        </w:rPr>
        <w:t>6.</w:t>
      </w:r>
      <w:r w:rsidR="00787DB5">
        <w:t xml:space="preserve"> </w:t>
      </w:r>
      <w:r w:rsidR="00820A4D">
        <w:t>Не оставляйте электронагревательные приборы без присмотра. Уходя из дома, выключайте электроприборы из сети.</w:t>
      </w:r>
    </w:p>
    <w:p w:rsidR="00820A4D" w:rsidRDefault="00644913" w:rsidP="00425AC3">
      <w:pPr>
        <w:ind w:left="426" w:right="-177"/>
      </w:pPr>
      <w:r w:rsidRPr="00DE7A50">
        <w:rPr>
          <w:b/>
        </w:rPr>
        <w:t>1.</w:t>
      </w:r>
      <w:r w:rsidR="00820A4D" w:rsidRPr="00DE7A50">
        <w:rPr>
          <w:b/>
        </w:rPr>
        <w:t>7.</w:t>
      </w:r>
      <w:r w:rsidR="00787DB5">
        <w:t xml:space="preserve"> </w:t>
      </w:r>
      <w:r w:rsidR="00820A4D">
        <w:t>Не разжигайте печь или костёр с помощью легковоспламеняющихся жидкостей (бензин, солярка).</w:t>
      </w:r>
    </w:p>
    <w:p w:rsidR="00820A4D" w:rsidRDefault="00644913" w:rsidP="00425AC3">
      <w:pPr>
        <w:ind w:left="426" w:right="-177"/>
      </w:pPr>
      <w:r w:rsidRPr="00DE7A50">
        <w:rPr>
          <w:b/>
        </w:rPr>
        <w:t>1.</w:t>
      </w:r>
      <w:r w:rsidR="00820A4D" w:rsidRPr="00DE7A50">
        <w:rPr>
          <w:b/>
        </w:rPr>
        <w:t>8.</w:t>
      </w:r>
      <w:r w:rsidR="00787DB5">
        <w:t xml:space="preserve"> </w:t>
      </w:r>
      <w:r w:rsidR="00820A4D">
        <w:t>Не оставляйте не затушенных костров.</w:t>
      </w:r>
    </w:p>
    <w:p w:rsidR="00820A4D" w:rsidRDefault="00644913" w:rsidP="00425AC3">
      <w:pPr>
        <w:ind w:left="426" w:right="-177"/>
      </w:pPr>
      <w:r w:rsidRPr="00DE7A50">
        <w:rPr>
          <w:b/>
        </w:rPr>
        <w:t>1.</w:t>
      </w:r>
      <w:r w:rsidR="00820A4D" w:rsidRPr="00DE7A50">
        <w:rPr>
          <w:b/>
        </w:rPr>
        <w:t>9.</w:t>
      </w:r>
      <w:r w:rsidR="00787DB5">
        <w:t xml:space="preserve"> </w:t>
      </w:r>
      <w:r w:rsidR="00820A4D">
        <w:t>Не поджигайте тополиный пух или сухую траву.</w:t>
      </w:r>
    </w:p>
    <w:p w:rsidR="00820A4D" w:rsidRDefault="00644913" w:rsidP="00425AC3">
      <w:pPr>
        <w:ind w:left="426" w:right="-177"/>
      </w:pPr>
      <w:r w:rsidRPr="00DE7A50">
        <w:rPr>
          <w:b/>
        </w:rPr>
        <w:lastRenderedPageBreak/>
        <w:t>1.</w:t>
      </w:r>
      <w:r w:rsidR="00820A4D" w:rsidRPr="00DE7A50">
        <w:rPr>
          <w:b/>
        </w:rPr>
        <w:t>10.</w:t>
      </w:r>
      <w:r w:rsidR="00787DB5">
        <w:t xml:space="preserve"> </w:t>
      </w:r>
      <w:r w:rsidR="003801D0">
        <w:t>На территории школы запрещается разводить костры, зажигать факелы, применять фейерверки и петарды, другие горючие составы.</w:t>
      </w:r>
    </w:p>
    <w:p w:rsidR="003801D0" w:rsidRDefault="00644913" w:rsidP="00425AC3">
      <w:pPr>
        <w:ind w:left="426" w:right="-177"/>
      </w:pPr>
      <w:r w:rsidRPr="00DE7A50">
        <w:rPr>
          <w:b/>
        </w:rPr>
        <w:t>1.</w:t>
      </w:r>
      <w:r w:rsidR="003801D0" w:rsidRPr="00DE7A50">
        <w:rPr>
          <w:b/>
        </w:rPr>
        <w:t>11.</w:t>
      </w:r>
      <w:r w:rsidR="00787DB5">
        <w:t xml:space="preserve"> </w:t>
      </w:r>
      <w:r w:rsidR="003801D0">
        <w:t>Запрещается приносить в школу спички, зажигалки, горючие жидкости (бензин и растворители), легковоспламеняющиеся вещества и материалы.</w:t>
      </w:r>
    </w:p>
    <w:p w:rsidR="003801D0" w:rsidRDefault="00644913" w:rsidP="00425AC3">
      <w:pPr>
        <w:ind w:left="426" w:right="-177"/>
      </w:pPr>
      <w:r w:rsidRPr="00DE7A50">
        <w:rPr>
          <w:b/>
        </w:rPr>
        <w:t>1.</w:t>
      </w:r>
      <w:r w:rsidR="003801D0" w:rsidRPr="00DE7A50">
        <w:rPr>
          <w:b/>
        </w:rPr>
        <w:t>12.</w:t>
      </w:r>
      <w:r w:rsidR="00787DB5">
        <w:t xml:space="preserve"> </w:t>
      </w:r>
      <w:r w:rsidR="003801D0">
        <w:t>Категорически не допускается бросать горящие спички в контейнеры-мусоросборники.</w:t>
      </w:r>
    </w:p>
    <w:p w:rsidR="003801D0" w:rsidRDefault="00644913" w:rsidP="00425AC3">
      <w:pPr>
        <w:ind w:left="426" w:right="-177"/>
      </w:pPr>
      <w:r w:rsidRPr="00DE7A50">
        <w:rPr>
          <w:b/>
        </w:rPr>
        <w:t>1.</w:t>
      </w:r>
      <w:r w:rsidR="003801D0" w:rsidRPr="00DE7A50">
        <w:rPr>
          <w:b/>
        </w:rPr>
        <w:t>13.</w:t>
      </w:r>
      <w:r w:rsidR="00787DB5">
        <w:t xml:space="preserve"> </w:t>
      </w:r>
      <w:r w:rsidR="003801D0">
        <w:t>В случаях пожарной опасности производится эвакуация школы, сигналом к которой является серия специальных звонков.</w:t>
      </w:r>
    </w:p>
    <w:p w:rsidR="003801D0" w:rsidRDefault="003801D0" w:rsidP="00425AC3">
      <w:pPr>
        <w:ind w:left="426" w:right="-177"/>
      </w:pPr>
    </w:p>
    <w:p w:rsidR="009A3A72" w:rsidRPr="00425AC3" w:rsidRDefault="00ED5796" w:rsidP="00425AC3">
      <w:pPr>
        <w:ind w:left="426" w:right="-177"/>
        <w:jc w:val="center"/>
        <w:rPr>
          <w:b/>
          <w:sz w:val="32"/>
        </w:rPr>
      </w:pPr>
      <w:r w:rsidRPr="00425AC3">
        <w:rPr>
          <w:b/>
          <w:sz w:val="32"/>
        </w:rPr>
        <w:t xml:space="preserve">Инструктаж № 5 </w:t>
      </w:r>
      <w:r w:rsidR="009A3A72" w:rsidRPr="00425AC3">
        <w:rPr>
          <w:b/>
          <w:sz w:val="32"/>
        </w:rPr>
        <w:t>«Электробезопасность»</w:t>
      </w:r>
    </w:p>
    <w:p w:rsidR="00E172E4" w:rsidRDefault="00644913" w:rsidP="00425AC3">
      <w:pPr>
        <w:ind w:left="426" w:right="-177"/>
      </w:pPr>
      <w:r w:rsidRPr="00DE7A50">
        <w:rPr>
          <w:b/>
        </w:rPr>
        <w:t>1.</w:t>
      </w:r>
      <w:r w:rsidR="00C547C4" w:rsidRPr="00DE7A50">
        <w:rPr>
          <w:b/>
        </w:rPr>
        <w:t>1</w:t>
      </w:r>
      <w:r w:rsidR="00E172E4" w:rsidRPr="00DE7A50">
        <w:rPr>
          <w:b/>
        </w:rPr>
        <w:t>.</w:t>
      </w:r>
      <w:r w:rsidR="00ED5796">
        <w:t xml:space="preserve"> </w:t>
      </w:r>
      <w:r w:rsidR="00E172E4">
        <w:t>Уходя из дома или даже из комнаты, обязательно выключайте электроприборы (утюг, телевизор и т.п.)</w:t>
      </w:r>
    </w:p>
    <w:p w:rsidR="00E172E4" w:rsidRDefault="00644913" w:rsidP="00425AC3">
      <w:pPr>
        <w:ind w:left="426" w:right="-177"/>
      </w:pPr>
      <w:r w:rsidRPr="00DE7A50">
        <w:rPr>
          <w:b/>
        </w:rPr>
        <w:t>1.</w:t>
      </w:r>
      <w:r w:rsidR="00C547C4" w:rsidRPr="00DE7A50">
        <w:rPr>
          <w:b/>
        </w:rPr>
        <w:t>2</w:t>
      </w:r>
      <w:r w:rsidR="00E172E4" w:rsidRPr="00DE7A50">
        <w:rPr>
          <w:b/>
        </w:rPr>
        <w:t>.</w:t>
      </w:r>
      <w:r w:rsidR="00E172E4">
        <w:t xml:space="preserve"> Не вставляйте вилку в розетку мокрыми руками.</w:t>
      </w:r>
    </w:p>
    <w:p w:rsidR="00E172E4" w:rsidRDefault="00644913" w:rsidP="00425AC3">
      <w:pPr>
        <w:ind w:left="426" w:right="-177"/>
      </w:pPr>
      <w:r w:rsidRPr="00DE7A50">
        <w:rPr>
          <w:b/>
        </w:rPr>
        <w:t>1.</w:t>
      </w:r>
      <w:r w:rsidR="00C547C4" w:rsidRPr="00DE7A50">
        <w:rPr>
          <w:b/>
        </w:rPr>
        <w:t>3</w:t>
      </w:r>
      <w:r w:rsidR="00E172E4" w:rsidRPr="00DE7A50">
        <w:rPr>
          <w:b/>
        </w:rPr>
        <w:t>.</w:t>
      </w:r>
      <w:r w:rsidR="00E172E4">
        <w:t xml:space="preserve"> Никогда не тяните за электрический провод руками – может случиться короткое замыкание.</w:t>
      </w:r>
    </w:p>
    <w:p w:rsidR="00E172E4" w:rsidRDefault="00644913" w:rsidP="00425AC3">
      <w:pPr>
        <w:ind w:left="426" w:right="-177"/>
      </w:pPr>
      <w:r w:rsidRPr="00DE7A50">
        <w:rPr>
          <w:b/>
        </w:rPr>
        <w:t>1.</w:t>
      </w:r>
      <w:r w:rsidR="00C547C4" w:rsidRPr="00DE7A50">
        <w:rPr>
          <w:b/>
        </w:rPr>
        <w:t>4</w:t>
      </w:r>
      <w:r w:rsidR="00E172E4" w:rsidRPr="00DE7A50">
        <w:rPr>
          <w:b/>
        </w:rPr>
        <w:t>.</w:t>
      </w:r>
      <w:r w:rsidR="00E172E4">
        <w:t xml:space="preserve"> Ни в коем случае не подходите к оголённому проводу и не дотрагивайтесь до него  - может ударить током.</w:t>
      </w:r>
    </w:p>
    <w:p w:rsidR="00E172E4" w:rsidRDefault="00644913" w:rsidP="00425AC3">
      <w:pPr>
        <w:ind w:left="426" w:right="-177"/>
      </w:pPr>
      <w:r w:rsidRPr="00DE7A50">
        <w:rPr>
          <w:b/>
        </w:rPr>
        <w:t>1.</w:t>
      </w:r>
      <w:r w:rsidR="00C547C4" w:rsidRPr="00DE7A50">
        <w:rPr>
          <w:b/>
        </w:rPr>
        <w:t>5</w:t>
      </w:r>
      <w:r w:rsidR="00E172E4" w:rsidRPr="00DE7A50">
        <w:rPr>
          <w:b/>
        </w:rPr>
        <w:t>.</w:t>
      </w:r>
      <w:r w:rsidR="00E172E4">
        <w:t xml:space="preserve"> Не пользуйтесь утюгом, чайником, плиткой без специальной подставки.</w:t>
      </w:r>
    </w:p>
    <w:p w:rsidR="00E172E4" w:rsidRDefault="00644913" w:rsidP="00425AC3">
      <w:pPr>
        <w:ind w:left="426" w:right="-177"/>
      </w:pPr>
      <w:r w:rsidRPr="00DE7A50">
        <w:rPr>
          <w:b/>
        </w:rPr>
        <w:t>1.</w:t>
      </w:r>
      <w:r w:rsidR="00C547C4" w:rsidRPr="00DE7A50">
        <w:rPr>
          <w:b/>
        </w:rPr>
        <w:t>6</w:t>
      </w:r>
      <w:r w:rsidR="00E172E4" w:rsidRPr="00DE7A50">
        <w:rPr>
          <w:b/>
        </w:rPr>
        <w:t>.</w:t>
      </w:r>
      <w:r w:rsidR="00E172E4">
        <w:t xml:space="preserve"> Не прикасайтесь к нагреваемой воде и сосуду (если он металлический) при включённом в сеть нагревателе.</w:t>
      </w:r>
    </w:p>
    <w:p w:rsidR="00E172E4" w:rsidRDefault="00644913" w:rsidP="00425AC3">
      <w:pPr>
        <w:ind w:left="426" w:right="-177"/>
      </w:pPr>
      <w:r w:rsidRPr="00DE7A50">
        <w:rPr>
          <w:b/>
        </w:rPr>
        <w:t>1.</w:t>
      </w:r>
      <w:r w:rsidR="00C547C4" w:rsidRPr="00DE7A50">
        <w:rPr>
          <w:b/>
        </w:rPr>
        <w:t>7</w:t>
      </w:r>
      <w:r w:rsidR="00E172E4" w:rsidRPr="00DE7A50">
        <w:rPr>
          <w:b/>
        </w:rPr>
        <w:t>.</w:t>
      </w:r>
      <w:r w:rsidR="00E172E4">
        <w:t xml:space="preserve"> Никогда не протирайте включённые электроприборы влажной тряпкой.</w:t>
      </w:r>
    </w:p>
    <w:p w:rsidR="00E172E4" w:rsidRDefault="00644913" w:rsidP="00425AC3">
      <w:pPr>
        <w:ind w:left="426" w:right="-177"/>
      </w:pPr>
      <w:r w:rsidRPr="00DE7A50">
        <w:rPr>
          <w:b/>
        </w:rPr>
        <w:t>1.</w:t>
      </w:r>
      <w:r w:rsidR="00C547C4" w:rsidRPr="00DE7A50">
        <w:rPr>
          <w:b/>
        </w:rPr>
        <w:t>8</w:t>
      </w:r>
      <w:r w:rsidR="00E172E4" w:rsidRPr="00DE7A50">
        <w:rPr>
          <w:b/>
        </w:rPr>
        <w:t>.</w:t>
      </w:r>
      <w:r w:rsidR="00E172E4">
        <w:t xml:space="preserve"> Не вешайте цветочные горшки над электрическими проводами.</w:t>
      </w:r>
    </w:p>
    <w:p w:rsidR="00E172E4" w:rsidRDefault="00644913" w:rsidP="00425AC3">
      <w:pPr>
        <w:ind w:left="426" w:right="-177"/>
      </w:pPr>
      <w:r w:rsidRPr="00DE7A50">
        <w:rPr>
          <w:b/>
        </w:rPr>
        <w:t>1.</w:t>
      </w:r>
      <w:r w:rsidR="00C547C4" w:rsidRPr="00DE7A50">
        <w:rPr>
          <w:b/>
        </w:rPr>
        <w:t>9</w:t>
      </w:r>
      <w:r w:rsidR="00E172E4" w:rsidRPr="00DE7A50">
        <w:rPr>
          <w:b/>
        </w:rPr>
        <w:t>.</w:t>
      </w:r>
      <w:r w:rsidR="00E172E4">
        <w:t xml:space="preserve"> Нельзя гасить загоревшиеся электроприборы водой.</w:t>
      </w:r>
    </w:p>
    <w:p w:rsidR="00C547C4" w:rsidRDefault="00644913" w:rsidP="00425AC3">
      <w:pPr>
        <w:ind w:left="426" w:right="-177"/>
      </w:pPr>
      <w:r w:rsidRPr="00DE7A50">
        <w:rPr>
          <w:b/>
        </w:rPr>
        <w:t>1.</w:t>
      </w:r>
      <w:r w:rsidR="00C547C4" w:rsidRPr="00DE7A50">
        <w:rPr>
          <w:b/>
        </w:rPr>
        <w:t>10.</w:t>
      </w:r>
      <w:r w:rsidR="00C547C4">
        <w:t xml:space="preserve"> В случае возгорания электроприборов, срочно выключите его из сети и  оповестите родителей.</w:t>
      </w:r>
    </w:p>
    <w:p w:rsidR="00E172E4" w:rsidRDefault="00644913" w:rsidP="00425AC3">
      <w:pPr>
        <w:ind w:left="426" w:right="-177"/>
      </w:pPr>
      <w:r w:rsidRPr="00DE7A50">
        <w:rPr>
          <w:b/>
        </w:rPr>
        <w:t>1.</w:t>
      </w:r>
      <w:r w:rsidR="00E172E4" w:rsidRPr="00DE7A50">
        <w:rPr>
          <w:b/>
        </w:rPr>
        <w:t>1</w:t>
      </w:r>
      <w:r w:rsidR="00C547C4" w:rsidRPr="00DE7A50">
        <w:rPr>
          <w:b/>
        </w:rPr>
        <w:t>1</w:t>
      </w:r>
      <w:r w:rsidR="00E172E4" w:rsidRPr="00DE7A50">
        <w:rPr>
          <w:b/>
        </w:rPr>
        <w:t>.</w:t>
      </w:r>
      <w:r w:rsidR="00E172E4">
        <w:t xml:space="preserve"> Не прикасайтесь к провисающим или лежащим на земле проводам.</w:t>
      </w:r>
    </w:p>
    <w:p w:rsidR="00E172E4" w:rsidRDefault="00644913" w:rsidP="00425AC3">
      <w:pPr>
        <w:ind w:left="426" w:right="-177"/>
      </w:pPr>
      <w:r w:rsidRPr="00DE7A50">
        <w:rPr>
          <w:b/>
        </w:rPr>
        <w:t>1.</w:t>
      </w:r>
      <w:r w:rsidR="00C547C4" w:rsidRPr="00DE7A50">
        <w:rPr>
          <w:b/>
        </w:rPr>
        <w:t>12</w:t>
      </w:r>
      <w:r w:rsidR="00E172E4" w:rsidRPr="00DE7A50">
        <w:rPr>
          <w:b/>
        </w:rPr>
        <w:t>.</w:t>
      </w:r>
      <w:r w:rsidR="00E172E4">
        <w:t xml:space="preserve"> Опасно влезать на крыши домов и строений, где вблизи проходят линии электропередач, а также на опоры (столбы) воздушных линий электропередачи.</w:t>
      </w:r>
    </w:p>
    <w:p w:rsidR="00E172E4" w:rsidRDefault="00644913" w:rsidP="00425AC3">
      <w:pPr>
        <w:ind w:left="426" w:right="-177"/>
      </w:pPr>
      <w:r w:rsidRPr="00DE7A50">
        <w:rPr>
          <w:b/>
        </w:rPr>
        <w:t>1.</w:t>
      </w:r>
      <w:r w:rsidR="00C547C4" w:rsidRPr="00DE7A50">
        <w:rPr>
          <w:b/>
        </w:rPr>
        <w:t>13</w:t>
      </w:r>
      <w:r w:rsidR="00E172E4" w:rsidRPr="00DE7A50">
        <w:rPr>
          <w:b/>
        </w:rPr>
        <w:t>.</w:t>
      </w:r>
      <w:r w:rsidR="00E172E4">
        <w:t xml:space="preserve"> Не пытайтесь проникнуть в распределительные устройства трансформаторные подстанции, силовые щитки – это грозит смертью!</w:t>
      </w:r>
    </w:p>
    <w:p w:rsidR="00E172E4" w:rsidRPr="009A3A72" w:rsidRDefault="00E172E4" w:rsidP="00425AC3">
      <w:pPr>
        <w:ind w:left="426" w:right="-177"/>
      </w:pPr>
    </w:p>
    <w:p w:rsidR="00ED5796" w:rsidRPr="00425AC3" w:rsidRDefault="00ED5796" w:rsidP="00425AC3">
      <w:pPr>
        <w:ind w:left="426" w:right="-177"/>
        <w:jc w:val="center"/>
        <w:rPr>
          <w:b/>
          <w:sz w:val="32"/>
        </w:rPr>
      </w:pPr>
      <w:r w:rsidRPr="00425AC3">
        <w:rPr>
          <w:b/>
          <w:sz w:val="32"/>
        </w:rPr>
        <w:t>Инструктаж № 6 «Профилакти</w:t>
      </w:r>
      <w:r w:rsidR="00A16504" w:rsidRPr="00425AC3">
        <w:rPr>
          <w:b/>
          <w:sz w:val="32"/>
        </w:rPr>
        <w:t xml:space="preserve">ка негативных </w:t>
      </w:r>
      <w:r w:rsidR="00425AC3" w:rsidRPr="00425AC3">
        <w:rPr>
          <w:b/>
          <w:sz w:val="32"/>
        </w:rPr>
        <w:t>ситуаций на</w:t>
      </w:r>
      <w:r w:rsidRPr="00425AC3">
        <w:rPr>
          <w:b/>
          <w:sz w:val="32"/>
        </w:rPr>
        <w:t xml:space="preserve"> улице и с незнакомыми людьми»</w:t>
      </w:r>
    </w:p>
    <w:p w:rsidR="00ED5796" w:rsidRDefault="00644913" w:rsidP="00425AC3">
      <w:pPr>
        <w:ind w:left="426" w:right="-177"/>
      </w:pPr>
      <w:r w:rsidRPr="00DE7A50">
        <w:rPr>
          <w:b/>
        </w:rPr>
        <w:t>1.1.</w:t>
      </w:r>
      <w:r>
        <w:t xml:space="preserve"> </w:t>
      </w:r>
      <w:r w:rsidR="00A16504">
        <w:t>Проводя время на улице</w:t>
      </w:r>
      <w:r w:rsidR="00ED5796">
        <w:t xml:space="preserve">, держитесь подальше от компаний подростков, которые </w:t>
      </w:r>
      <w:r w:rsidR="00A16504">
        <w:t>старше вас, находятся в состоянии алкогольного или наркотического опьянения, играют в азартные игры и т.п.</w:t>
      </w:r>
    </w:p>
    <w:p w:rsidR="00A16504" w:rsidRDefault="00644913" w:rsidP="00425AC3">
      <w:pPr>
        <w:ind w:left="426" w:right="-177"/>
      </w:pPr>
      <w:r w:rsidRPr="00DE7A50">
        <w:rPr>
          <w:b/>
        </w:rPr>
        <w:t>1.</w:t>
      </w:r>
      <w:r w:rsidR="00A16504" w:rsidRPr="00DE7A50">
        <w:rPr>
          <w:b/>
        </w:rPr>
        <w:t>2.</w:t>
      </w:r>
      <w:r w:rsidR="00050689">
        <w:t xml:space="preserve"> </w:t>
      </w:r>
      <w:r w:rsidR="00A16504">
        <w:t>Никогда не садитесь в машину, мотоцикл и т.п. с незнакомыми людьми.</w:t>
      </w:r>
    </w:p>
    <w:p w:rsidR="00A16504" w:rsidRDefault="00644913" w:rsidP="00425AC3">
      <w:pPr>
        <w:ind w:left="426" w:right="-177"/>
      </w:pPr>
      <w:r w:rsidRPr="00DE7A50">
        <w:rPr>
          <w:b/>
        </w:rPr>
        <w:t>1.</w:t>
      </w:r>
      <w:r w:rsidR="00A16504" w:rsidRPr="00DE7A50">
        <w:rPr>
          <w:b/>
        </w:rPr>
        <w:t>3.</w:t>
      </w:r>
      <w:r w:rsidR="00A16504">
        <w:t xml:space="preserve"> Не носите с собой ценности, деньги (без особой надобности).</w:t>
      </w:r>
    </w:p>
    <w:p w:rsidR="00A16504" w:rsidRDefault="00644913" w:rsidP="00425AC3">
      <w:pPr>
        <w:ind w:left="426" w:right="-177"/>
      </w:pPr>
      <w:r w:rsidRPr="00DE7A50">
        <w:rPr>
          <w:b/>
        </w:rPr>
        <w:t>1.</w:t>
      </w:r>
      <w:r w:rsidR="00A16504" w:rsidRPr="00DE7A50">
        <w:rPr>
          <w:b/>
        </w:rPr>
        <w:t>4.</w:t>
      </w:r>
      <w:r w:rsidR="00A16504">
        <w:t xml:space="preserve"> Не лазайте по подвалам, чердакам, крышам.</w:t>
      </w:r>
    </w:p>
    <w:p w:rsidR="00A16504" w:rsidRDefault="00644913" w:rsidP="00425AC3">
      <w:pPr>
        <w:ind w:left="426" w:right="-177"/>
      </w:pPr>
      <w:r w:rsidRPr="00DE7A50">
        <w:rPr>
          <w:b/>
        </w:rPr>
        <w:t>1.</w:t>
      </w:r>
      <w:r w:rsidR="00A16504" w:rsidRPr="00DE7A50">
        <w:rPr>
          <w:b/>
        </w:rPr>
        <w:t>5.</w:t>
      </w:r>
      <w:r w:rsidR="00A16504">
        <w:t xml:space="preserve"> В целях личной безопасности (профилактики похищений) необходимо:</w:t>
      </w:r>
    </w:p>
    <w:p w:rsidR="00A16504" w:rsidRDefault="00A16504" w:rsidP="0038753F">
      <w:pPr>
        <w:pStyle w:val="a3"/>
        <w:numPr>
          <w:ilvl w:val="0"/>
          <w:numId w:val="1"/>
        </w:numPr>
        <w:ind w:right="-177"/>
      </w:pPr>
      <w:r>
        <w:t>стараться не оставаться в одиночестве, особенно на улице, по пути в школу и обратно, с места досуга;</w:t>
      </w:r>
    </w:p>
    <w:p w:rsidR="00A16504" w:rsidRDefault="00A16504" w:rsidP="0038753F">
      <w:pPr>
        <w:pStyle w:val="a3"/>
        <w:numPr>
          <w:ilvl w:val="0"/>
          <w:numId w:val="1"/>
        </w:numPr>
        <w:ind w:right="-177"/>
      </w:pPr>
      <w:r>
        <w:t>никогда не разговаривать с незнакомыми, а тем более подозрительным людьми;</w:t>
      </w:r>
    </w:p>
    <w:p w:rsidR="00A16504" w:rsidRDefault="006815B9" w:rsidP="0038753F">
      <w:pPr>
        <w:pStyle w:val="a3"/>
        <w:numPr>
          <w:ilvl w:val="0"/>
          <w:numId w:val="1"/>
        </w:numPr>
        <w:ind w:right="-177"/>
      </w:pPr>
      <w:r>
        <w:t>никогда никуда не ходи с незнакомыми людьми. Если кто-то силой попытается увести тебя, вырывайся и громко зови на помощь;</w:t>
      </w:r>
    </w:p>
    <w:p w:rsidR="00A16504" w:rsidRDefault="00A16504" w:rsidP="0038753F">
      <w:pPr>
        <w:pStyle w:val="a3"/>
        <w:numPr>
          <w:ilvl w:val="0"/>
          <w:numId w:val="1"/>
        </w:numPr>
        <w:ind w:right="-177"/>
      </w:pPr>
      <w:r>
        <w:t>всегда ставить родителей о том, куда и когда вы направляетесь, у кого и сколько времени вы собираетесь быть, к</w:t>
      </w:r>
      <w:r w:rsidR="006815B9">
        <w:t>огда собираетесь возвращаться (</w:t>
      </w:r>
      <w:r>
        <w:t>если есть возможность, возьмите с собой сотовый телефон);</w:t>
      </w:r>
    </w:p>
    <w:p w:rsidR="00A16504" w:rsidRDefault="00A16504" w:rsidP="0038753F">
      <w:pPr>
        <w:pStyle w:val="a3"/>
        <w:numPr>
          <w:ilvl w:val="0"/>
          <w:numId w:val="1"/>
        </w:numPr>
        <w:ind w:right="-177"/>
      </w:pPr>
      <w:r>
        <w:lastRenderedPageBreak/>
        <w:t xml:space="preserve">если вы </w:t>
      </w:r>
      <w:r w:rsidR="006815B9">
        <w:t xml:space="preserve">потерялись в незнакомом городе, лучше всего обратиться за помощью к милиционеру. Можно подойти к мамам и бабушкам, которые гуляют с такими же, как ты, детьми. </w:t>
      </w:r>
    </w:p>
    <w:p w:rsidR="00425AC3" w:rsidRDefault="00425AC3" w:rsidP="00425AC3">
      <w:pPr>
        <w:ind w:left="426" w:right="-177"/>
        <w:jc w:val="center"/>
        <w:rPr>
          <w:b/>
          <w:sz w:val="32"/>
        </w:rPr>
      </w:pPr>
    </w:p>
    <w:p w:rsidR="00CA1D2A" w:rsidRPr="00425AC3" w:rsidRDefault="00CA1D2A" w:rsidP="00425AC3">
      <w:pPr>
        <w:ind w:left="426" w:right="-177"/>
        <w:jc w:val="center"/>
        <w:rPr>
          <w:b/>
          <w:sz w:val="32"/>
        </w:rPr>
      </w:pPr>
      <w:r w:rsidRPr="00425AC3">
        <w:rPr>
          <w:b/>
          <w:sz w:val="32"/>
        </w:rPr>
        <w:t xml:space="preserve">Инструктаж № </w:t>
      </w:r>
      <w:r w:rsidR="0013571A">
        <w:rPr>
          <w:b/>
          <w:sz w:val="32"/>
        </w:rPr>
        <w:t>7</w:t>
      </w:r>
      <w:r w:rsidR="00425AC3">
        <w:rPr>
          <w:b/>
          <w:sz w:val="32"/>
        </w:rPr>
        <w:t xml:space="preserve"> «Правила твоей безопасности, </w:t>
      </w:r>
      <w:r w:rsidRPr="00425AC3">
        <w:rPr>
          <w:b/>
          <w:sz w:val="32"/>
        </w:rPr>
        <w:t>если ты один дома. Ты и компьютер</w:t>
      </w:r>
    </w:p>
    <w:p w:rsidR="004E2535" w:rsidRDefault="004E2535" w:rsidP="00425AC3">
      <w:pPr>
        <w:ind w:left="426" w:right="-177"/>
        <w:jc w:val="center"/>
        <w:rPr>
          <w:b/>
          <w:sz w:val="32"/>
        </w:rPr>
      </w:pPr>
      <w:r w:rsidRPr="00425AC3">
        <w:rPr>
          <w:b/>
          <w:sz w:val="32"/>
        </w:rPr>
        <w:t>Техника безопасности и правила поведения учащихся на осенних каникулах»</w:t>
      </w:r>
    </w:p>
    <w:p w:rsidR="00175017" w:rsidRPr="00425AC3" w:rsidRDefault="00175017" w:rsidP="00425AC3">
      <w:pPr>
        <w:ind w:left="426" w:right="-177"/>
        <w:jc w:val="center"/>
        <w:rPr>
          <w:b/>
          <w:sz w:val="32"/>
        </w:rPr>
      </w:pPr>
    </w:p>
    <w:p w:rsidR="00CA1D2A" w:rsidRDefault="00050689" w:rsidP="00425AC3">
      <w:pPr>
        <w:ind w:left="426" w:right="-177"/>
        <w:rPr>
          <w:b/>
        </w:rPr>
      </w:pPr>
      <w:r>
        <w:rPr>
          <w:b/>
        </w:rPr>
        <w:t xml:space="preserve">1. </w:t>
      </w:r>
      <w:r w:rsidR="00CA1D2A" w:rsidRPr="00CA1D2A">
        <w:rPr>
          <w:b/>
        </w:rPr>
        <w:t>В каникулярное время дети часто остаются дома одни. В целях личной безопасности</w:t>
      </w:r>
      <w:r w:rsidR="00CA1D2A">
        <w:rPr>
          <w:b/>
        </w:rPr>
        <w:t>:</w:t>
      </w:r>
    </w:p>
    <w:p w:rsidR="00CA1D2A" w:rsidRDefault="00CA1D2A" w:rsidP="0038753F">
      <w:pPr>
        <w:pStyle w:val="a3"/>
        <w:numPr>
          <w:ilvl w:val="0"/>
          <w:numId w:val="2"/>
        </w:numPr>
        <w:ind w:right="-177"/>
      </w:pPr>
      <w:r>
        <w:t>не открывать дверь незнакомому человеку;</w:t>
      </w:r>
    </w:p>
    <w:p w:rsidR="00CA1D2A" w:rsidRDefault="00CA1D2A" w:rsidP="0038753F">
      <w:pPr>
        <w:pStyle w:val="a3"/>
        <w:numPr>
          <w:ilvl w:val="0"/>
          <w:numId w:val="2"/>
        </w:numPr>
        <w:ind w:right="-177"/>
      </w:pPr>
      <w:r>
        <w:t>не оставлять ключ от дома (квартиры) в «потайном» месте;</w:t>
      </w:r>
    </w:p>
    <w:p w:rsidR="00CA1D2A" w:rsidRDefault="00CA1D2A" w:rsidP="0038753F">
      <w:pPr>
        <w:pStyle w:val="a3"/>
        <w:numPr>
          <w:ilvl w:val="0"/>
          <w:numId w:val="2"/>
        </w:numPr>
        <w:ind w:right="-177"/>
      </w:pPr>
      <w:r>
        <w:t>не вешать ключ себе на шею;</w:t>
      </w:r>
    </w:p>
    <w:p w:rsidR="00CA1D2A" w:rsidRDefault="00CA1D2A" w:rsidP="0038753F">
      <w:pPr>
        <w:pStyle w:val="a3"/>
        <w:numPr>
          <w:ilvl w:val="0"/>
          <w:numId w:val="2"/>
        </w:numPr>
        <w:ind w:right="-177"/>
      </w:pPr>
      <w:r>
        <w:t>при потере ключа немедленно сообщи об этом родителям;</w:t>
      </w:r>
    </w:p>
    <w:p w:rsidR="00CA1D2A" w:rsidRDefault="00CA1D2A" w:rsidP="0038753F">
      <w:pPr>
        <w:pStyle w:val="a3"/>
        <w:numPr>
          <w:ilvl w:val="0"/>
          <w:numId w:val="2"/>
        </w:numPr>
        <w:ind w:right="-177"/>
      </w:pPr>
      <w:r>
        <w:t>никогда не хвастайся новыми покупками.</w:t>
      </w:r>
    </w:p>
    <w:p w:rsidR="00CA1D2A" w:rsidRDefault="00CA1D2A" w:rsidP="00425AC3">
      <w:pPr>
        <w:ind w:left="426" w:right="-177"/>
      </w:pPr>
    </w:p>
    <w:p w:rsidR="00CA1D2A" w:rsidRPr="00C91967" w:rsidRDefault="00050689" w:rsidP="00425AC3">
      <w:pPr>
        <w:ind w:left="426" w:right="-177"/>
        <w:rPr>
          <w:b/>
        </w:rPr>
      </w:pPr>
      <w:r>
        <w:rPr>
          <w:b/>
        </w:rPr>
        <w:t>2.</w:t>
      </w:r>
      <w:r w:rsidR="00CA1D2A" w:rsidRPr="00C91967">
        <w:rPr>
          <w:b/>
        </w:rPr>
        <w:t>Техника безопасности при работе с компьютером.</w:t>
      </w:r>
    </w:p>
    <w:p w:rsidR="00C91967" w:rsidRDefault="00050689" w:rsidP="00425AC3">
      <w:pPr>
        <w:ind w:left="426" w:right="-177"/>
      </w:pPr>
      <w:r w:rsidRPr="00DE7A50">
        <w:rPr>
          <w:b/>
        </w:rPr>
        <w:t>2.1.</w:t>
      </w:r>
      <w:r>
        <w:t xml:space="preserve"> </w:t>
      </w:r>
      <w:r w:rsidR="00C91967">
        <w:t>Длительная работа за компьютером может приводить к расстройствам состояния здоровья.</w:t>
      </w:r>
    </w:p>
    <w:p w:rsidR="00C91967" w:rsidRDefault="00050689" w:rsidP="00425AC3">
      <w:pPr>
        <w:ind w:left="426" w:right="-177"/>
      </w:pPr>
      <w:r w:rsidRPr="00DE7A50">
        <w:rPr>
          <w:b/>
        </w:rPr>
        <w:t>2.2.</w:t>
      </w:r>
      <w:r>
        <w:t xml:space="preserve"> </w:t>
      </w:r>
      <w:r w:rsidR="00C91967">
        <w:t>Располагайтесь перед компьютером так, чтобы экран монитора находился на расстоянии 50-70 см от глаз.</w:t>
      </w:r>
    </w:p>
    <w:p w:rsidR="00C91967" w:rsidRDefault="00050689" w:rsidP="00425AC3">
      <w:pPr>
        <w:ind w:left="426" w:right="-177"/>
      </w:pPr>
      <w:r w:rsidRPr="00DE7A50">
        <w:rPr>
          <w:b/>
        </w:rPr>
        <w:t>2.3.</w:t>
      </w:r>
      <w:r>
        <w:t xml:space="preserve"> </w:t>
      </w:r>
      <w:r w:rsidR="00C91967">
        <w:t>Каждые 5 минут старайтесь отводить взгляд от монитора и смотреть на что-нибудь находящиеся вдали.</w:t>
      </w:r>
    </w:p>
    <w:p w:rsidR="00C91967" w:rsidRDefault="00050689" w:rsidP="00425AC3">
      <w:pPr>
        <w:ind w:left="426" w:right="-177"/>
      </w:pPr>
      <w:r w:rsidRPr="00BA36A1">
        <w:rPr>
          <w:b/>
        </w:rPr>
        <w:t>2.4.</w:t>
      </w:r>
      <w:r>
        <w:t xml:space="preserve"> </w:t>
      </w:r>
      <w:r w:rsidR="00C91967">
        <w:t>Ноги ставьте на пол, одна возле другой, не вытягивайте их и не подгибайте.</w:t>
      </w:r>
    </w:p>
    <w:p w:rsidR="00C91967" w:rsidRDefault="00050689" w:rsidP="00425AC3">
      <w:pPr>
        <w:ind w:left="426" w:right="-177"/>
      </w:pPr>
      <w:r w:rsidRPr="00BA36A1">
        <w:rPr>
          <w:b/>
        </w:rPr>
        <w:t>2.5.</w:t>
      </w:r>
      <w:r>
        <w:t xml:space="preserve"> </w:t>
      </w:r>
      <w:r w:rsidR="00C91967">
        <w:t>Предплечья должны находиться на той же высоте, что и клавиатура.</w:t>
      </w:r>
    </w:p>
    <w:p w:rsidR="00C91967" w:rsidRDefault="00050689" w:rsidP="00425AC3">
      <w:pPr>
        <w:ind w:left="426" w:right="-177"/>
      </w:pPr>
      <w:r w:rsidRPr="00BA36A1">
        <w:rPr>
          <w:b/>
        </w:rPr>
        <w:t>2.6.</w:t>
      </w:r>
      <w:r w:rsidR="00C91967">
        <w:t>В организации занятий важную роль играет их продолжительность, от которой зависят психофизиологические нагрузки. Для школьников младших классов продолжительность сеанса работы с компьютером не должна превышать 20 минут.</w:t>
      </w:r>
    </w:p>
    <w:p w:rsidR="004E2535" w:rsidRDefault="004E2535" w:rsidP="00425AC3">
      <w:pPr>
        <w:ind w:left="426" w:right="-177"/>
      </w:pPr>
    </w:p>
    <w:p w:rsidR="004E2535" w:rsidRDefault="00050689" w:rsidP="00425AC3">
      <w:pPr>
        <w:ind w:left="426" w:right="-177"/>
      </w:pPr>
      <w:r>
        <w:rPr>
          <w:b/>
        </w:rPr>
        <w:t>3.</w:t>
      </w:r>
      <w:r w:rsidR="004E2535" w:rsidRPr="004E2535">
        <w:rPr>
          <w:b/>
        </w:rPr>
        <w:t>Техника безопасности и правила поведения учащихся на осенних каникулах</w:t>
      </w:r>
      <w:r w:rsidR="004E2535">
        <w:rPr>
          <w:b/>
        </w:rPr>
        <w:t>.</w:t>
      </w:r>
    </w:p>
    <w:p w:rsidR="004E2535" w:rsidRPr="004E2535" w:rsidRDefault="00050689" w:rsidP="00425AC3">
      <w:pPr>
        <w:ind w:left="426" w:right="-177"/>
      </w:pPr>
      <w:r w:rsidRPr="00BA36A1">
        <w:rPr>
          <w:b/>
        </w:rPr>
        <w:t>3.</w:t>
      </w:r>
      <w:r w:rsidR="004E2535" w:rsidRPr="00BA36A1">
        <w:rPr>
          <w:b/>
        </w:rPr>
        <w:t>1.</w:t>
      </w:r>
      <w:r w:rsidR="004E2535" w:rsidRPr="004E2535">
        <w:t xml:space="preserve"> Необходимо быть осторожным, внимательным на улице, при переходе дороги -  соблюдать правила дорожного движения.</w:t>
      </w:r>
    </w:p>
    <w:p w:rsidR="004E2535" w:rsidRPr="004E2535" w:rsidRDefault="00050689" w:rsidP="00425AC3">
      <w:pPr>
        <w:ind w:left="426" w:right="-177"/>
      </w:pPr>
      <w:r w:rsidRPr="00BA36A1">
        <w:rPr>
          <w:b/>
        </w:rPr>
        <w:t>3.</w:t>
      </w:r>
      <w:r w:rsidR="004E2535" w:rsidRPr="00BA36A1">
        <w:rPr>
          <w:b/>
        </w:rPr>
        <w:t>2.</w:t>
      </w:r>
      <w:r w:rsidR="004E2535" w:rsidRPr="004E2535">
        <w:t xml:space="preserve"> Запрещается разжигать костры на территории села и в посадках.</w:t>
      </w:r>
      <w:r w:rsidR="004E2535" w:rsidRPr="004E2535">
        <w:br/>
      </w:r>
      <w:r w:rsidR="004E2535" w:rsidRPr="00BA36A1">
        <w:rPr>
          <w:b/>
        </w:rPr>
        <w:t>3.</w:t>
      </w:r>
      <w:r w:rsidRPr="00BA36A1">
        <w:rPr>
          <w:b/>
        </w:rPr>
        <w:t>3.</w:t>
      </w:r>
      <w:r w:rsidR="004E2535" w:rsidRPr="004E2535">
        <w:t xml:space="preserve"> Запрещается употреблять в пищу малознакомые и незнакомые грибы и ягоды.</w:t>
      </w:r>
    </w:p>
    <w:p w:rsidR="004E2535" w:rsidRPr="004E2535" w:rsidRDefault="00050689" w:rsidP="00425AC3">
      <w:pPr>
        <w:ind w:left="426" w:right="-177"/>
      </w:pPr>
      <w:r w:rsidRPr="00BA36A1">
        <w:rPr>
          <w:b/>
        </w:rPr>
        <w:t>3.</w:t>
      </w:r>
      <w:r w:rsidR="004E2535" w:rsidRPr="00BA36A1">
        <w:rPr>
          <w:b/>
        </w:rPr>
        <w:t>4.</w:t>
      </w:r>
      <w:r w:rsidR="004E2535" w:rsidRPr="004E2535">
        <w:t xml:space="preserve"> Быть осторожным при контакте с электрическими приборами, соблюдать технику безопасности при включении и выключении телевизора, элек</w:t>
      </w:r>
      <w:r w:rsidR="00425AC3">
        <w:t>трического утюга, чайника.</w:t>
      </w:r>
    </w:p>
    <w:p w:rsidR="004E2535" w:rsidRPr="004E2535" w:rsidRDefault="00050689" w:rsidP="00425AC3">
      <w:pPr>
        <w:ind w:left="426" w:right="-177"/>
      </w:pPr>
      <w:r w:rsidRPr="00BA36A1">
        <w:rPr>
          <w:b/>
        </w:rPr>
        <w:t>3.</w:t>
      </w:r>
      <w:r w:rsidR="004E2535" w:rsidRPr="00BA36A1">
        <w:rPr>
          <w:b/>
        </w:rPr>
        <w:t>5.</w:t>
      </w:r>
      <w:r w:rsidR="004E2535" w:rsidRPr="004E2535">
        <w:t xml:space="preserve"> Соблюдать технику безопасности при пользовании газовыми приборами и печкой.</w:t>
      </w:r>
    </w:p>
    <w:p w:rsidR="004E2535" w:rsidRPr="004E2535" w:rsidRDefault="00050689" w:rsidP="00425AC3">
      <w:pPr>
        <w:ind w:left="426" w:right="-177"/>
      </w:pPr>
      <w:r w:rsidRPr="00BA36A1">
        <w:rPr>
          <w:b/>
        </w:rPr>
        <w:t>3.</w:t>
      </w:r>
      <w:r w:rsidR="004E2535" w:rsidRPr="00BA36A1">
        <w:rPr>
          <w:b/>
        </w:rPr>
        <w:t>6.</w:t>
      </w:r>
      <w:r w:rsidR="004E2535" w:rsidRPr="004E2535">
        <w:t xml:space="preserve"> Соблюдать временной режим при просмотре телевизора и работе на компьютере.</w:t>
      </w:r>
    </w:p>
    <w:p w:rsidR="004E2535" w:rsidRPr="004E2535" w:rsidRDefault="00050689" w:rsidP="00425AC3">
      <w:pPr>
        <w:ind w:left="426" w:right="-177"/>
      </w:pPr>
      <w:r w:rsidRPr="00BA36A1">
        <w:rPr>
          <w:b/>
        </w:rPr>
        <w:t>3.</w:t>
      </w:r>
      <w:r w:rsidR="004E2535" w:rsidRPr="00BA36A1">
        <w:rPr>
          <w:b/>
        </w:rPr>
        <w:t>7.</w:t>
      </w:r>
      <w:r w:rsidR="004E2535" w:rsidRPr="004E2535">
        <w:t xml:space="preserve"> Соблюдать технику безопасности при работе с колющими, режущими и рубящими инструментами.</w:t>
      </w:r>
    </w:p>
    <w:p w:rsidR="004E2535" w:rsidRPr="004E2535" w:rsidRDefault="00050689" w:rsidP="00050689">
      <w:pPr>
        <w:ind w:right="-177"/>
      </w:pPr>
      <w:r>
        <w:t xml:space="preserve">       </w:t>
      </w:r>
      <w:r w:rsidRPr="00BA36A1">
        <w:rPr>
          <w:b/>
        </w:rPr>
        <w:t>3.8.</w:t>
      </w:r>
      <w:r w:rsidR="004E2535" w:rsidRPr="004E2535">
        <w:t xml:space="preserve"> Быть осторожным в обращении с домашними животными.</w:t>
      </w:r>
    </w:p>
    <w:p w:rsidR="00C91967" w:rsidRPr="00CA1D2A" w:rsidRDefault="00C91967" w:rsidP="00425AC3">
      <w:pPr>
        <w:ind w:left="426" w:right="-177"/>
      </w:pPr>
    </w:p>
    <w:p w:rsidR="00214309" w:rsidRDefault="00C91967" w:rsidP="00425AC3">
      <w:pPr>
        <w:ind w:left="426" w:right="-177"/>
        <w:jc w:val="center"/>
        <w:rPr>
          <w:b/>
        </w:rPr>
      </w:pPr>
      <w:r w:rsidRPr="00425AC3">
        <w:rPr>
          <w:b/>
          <w:sz w:val="32"/>
        </w:rPr>
        <w:lastRenderedPageBreak/>
        <w:t>Инс</w:t>
      </w:r>
      <w:r w:rsidR="00E8079A" w:rsidRPr="00425AC3">
        <w:rPr>
          <w:b/>
          <w:sz w:val="32"/>
        </w:rPr>
        <w:t>т</w:t>
      </w:r>
      <w:r w:rsidR="0013571A">
        <w:rPr>
          <w:b/>
          <w:sz w:val="32"/>
        </w:rPr>
        <w:t>руктаж № 8</w:t>
      </w:r>
      <w:r w:rsidRPr="00425AC3">
        <w:rPr>
          <w:b/>
          <w:sz w:val="32"/>
        </w:rPr>
        <w:t xml:space="preserve"> </w:t>
      </w:r>
      <w:r w:rsidR="00E8079A" w:rsidRPr="00425AC3">
        <w:rPr>
          <w:b/>
          <w:sz w:val="32"/>
        </w:rPr>
        <w:t>«Осторожно, гололёд!</w:t>
      </w:r>
      <w:r w:rsidR="00214309" w:rsidRPr="00425AC3">
        <w:rPr>
          <w:b/>
          <w:sz w:val="32"/>
        </w:rPr>
        <w:t>»</w:t>
      </w:r>
    </w:p>
    <w:p w:rsidR="00E8079A" w:rsidRDefault="00050689" w:rsidP="00425AC3">
      <w:pPr>
        <w:ind w:left="426" w:right="-177"/>
        <w:rPr>
          <w:b/>
        </w:rPr>
      </w:pPr>
      <w:r>
        <w:rPr>
          <w:b/>
        </w:rPr>
        <w:t>1.</w:t>
      </w:r>
      <w:r w:rsidR="00E8079A">
        <w:rPr>
          <w:b/>
        </w:rPr>
        <w:t>Как можно уменьшить риск травм в гололёд:</w:t>
      </w:r>
    </w:p>
    <w:p w:rsidR="00E8079A" w:rsidRDefault="00E8079A" w:rsidP="0038753F">
      <w:pPr>
        <w:pStyle w:val="a3"/>
        <w:numPr>
          <w:ilvl w:val="0"/>
          <w:numId w:val="3"/>
        </w:numPr>
        <w:ind w:right="-177"/>
      </w:pPr>
      <w:r>
        <w:t>ходить не спеша, ноги слегка расслабьте в коленях, ступайте на всю подошву. Помните, что спешка увеличивает опасность поскользнуться, поэтому выходите из дома не торопясь;</w:t>
      </w:r>
    </w:p>
    <w:p w:rsidR="00E8079A" w:rsidRDefault="00E8079A" w:rsidP="0038753F">
      <w:pPr>
        <w:pStyle w:val="a3"/>
        <w:numPr>
          <w:ilvl w:val="0"/>
          <w:numId w:val="3"/>
        </w:numPr>
        <w:ind w:right="-177"/>
      </w:pPr>
      <w:r>
        <w:t xml:space="preserve">при нарушении равновесия – быстро присядьте, это наиболее реальный шанс удержаться на ногах; в момент падения соберитесь, напрягите мышцы, а коснувшись земли, обязательно перекатитесь – удар, направленный на вас, растянется и потеряет силу при перевороте; </w:t>
      </w:r>
    </w:p>
    <w:p w:rsidR="00E8079A" w:rsidRDefault="00E8079A" w:rsidP="0038753F">
      <w:pPr>
        <w:pStyle w:val="a3"/>
        <w:numPr>
          <w:ilvl w:val="0"/>
          <w:numId w:val="3"/>
        </w:numPr>
        <w:ind w:right="-177"/>
      </w:pPr>
      <w:r>
        <w:t>не держите руки в карманах – это увеличивает возможность не только падения, но и более тяжёлых травм, особенно переломов;</w:t>
      </w:r>
    </w:p>
    <w:p w:rsidR="00E8079A" w:rsidRDefault="00E8079A" w:rsidP="0038753F">
      <w:pPr>
        <w:pStyle w:val="a3"/>
        <w:numPr>
          <w:ilvl w:val="0"/>
          <w:numId w:val="3"/>
        </w:numPr>
        <w:ind w:right="-177"/>
      </w:pPr>
      <w:r>
        <w:t>не ходите по самому краю проезжей части дороги. Это опасно всегда, а на скользких дорогах особенно. Можно упасть и вылететь на дорогу, а автомобиль может выехать на тротуар;</w:t>
      </w:r>
    </w:p>
    <w:p w:rsidR="00E8079A" w:rsidRDefault="00E8079A" w:rsidP="0038753F">
      <w:pPr>
        <w:pStyle w:val="a3"/>
        <w:numPr>
          <w:ilvl w:val="0"/>
          <w:numId w:val="3"/>
        </w:numPr>
        <w:ind w:right="-177"/>
      </w:pPr>
      <w:r>
        <w:t>не перебегайте проезжую часть дороги во время снегопада и гололёда. Помните, что в гололёд значительно увеличивается тормозной путь машины и падение пред автомобилем, который движется, приводит, как минимум, к травме, а возможно, и к гибели;</w:t>
      </w:r>
    </w:p>
    <w:p w:rsidR="00E8079A" w:rsidRDefault="00CA12E9" w:rsidP="0038753F">
      <w:pPr>
        <w:pStyle w:val="a3"/>
        <w:numPr>
          <w:ilvl w:val="0"/>
          <w:numId w:val="3"/>
        </w:numPr>
        <w:ind w:right="-177"/>
      </w:pPr>
      <w:r>
        <w:t>если вы упали, ударились головой и через какое – то время почу</w:t>
      </w:r>
      <w:r w:rsidR="00214309">
        <w:t>вствовали боль в голове, тошноту – немедленно сообщите родителям и обратитесь к врачу.</w:t>
      </w:r>
    </w:p>
    <w:p w:rsidR="00214309" w:rsidRDefault="00214309" w:rsidP="00425AC3">
      <w:pPr>
        <w:ind w:left="426" w:right="-177"/>
      </w:pPr>
    </w:p>
    <w:p w:rsidR="0088220B" w:rsidRPr="00425AC3" w:rsidRDefault="0013571A" w:rsidP="00425AC3">
      <w:pPr>
        <w:ind w:left="426" w:right="-177"/>
        <w:jc w:val="center"/>
        <w:rPr>
          <w:b/>
          <w:sz w:val="32"/>
        </w:rPr>
      </w:pPr>
      <w:r>
        <w:rPr>
          <w:b/>
          <w:sz w:val="32"/>
        </w:rPr>
        <w:t>Инструктаж № 9</w:t>
      </w:r>
      <w:r w:rsidR="0088220B" w:rsidRPr="00425AC3">
        <w:rPr>
          <w:b/>
          <w:sz w:val="32"/>
        </w:rPr>
        <w:t xml:space="preserve"> «Правила поведения на водоемах зимой»</w:t>
      </w:r>
    </w:p>
    <w:p w:rsidR="0088220B" w:rsidRDefault="0088220B" w:rsidP="00425AC3">
      <w:pPr>
        <w:ind w:left="426" w:right="-177"/>
      </w:pPr>
      <w:r w:rsidRPr="0088220B">
        <w:t>Наибо</w:t>
      </w:r>
      <w:r w:rsidR="00F564F1">
        <w:t xml:space="preserve">лее опасными считаются </w:t>
      </w:r>
      <w:r w:rsidRPr="0088220B">
        <w:t>водоемы в период осеннего ледостава (ноябрь - январь) и весеннего половодья (март - середина апреля).</w:t>
      </w:r>
    </w:p>
    <w:p w:rsidR="0088220B" w:rsidRPr="0088220B" w:rsidRDefault="00050689" w:rsidP="00425AC3">
      <w:pPr>
        <w:ind w:left="426" w:right="-177"/>
        <w:rPr>
          <w:b/>
        </w:rPr>
      </w:pPr>
      <w:r>
        <w:rPr>
          <w:b/>
        </w:rPr>
        <w:t>1.</w:t>
      </w:r>
      <w:r w:rsidR="0088220B" w:rsidRPr="0088220B">
        <w:rPr>
          <w:b/>
        </w:rPr>
        <w:t>Меры по обеспечению безопасности:</w:t>
      </w:r>
    </w:p>
    <w:p w:rsidR="0088220B" w:rsidRDefault="00050689" w:rsidP="00425AC3">
      <w:pPr>
        <w:ind w:left="426" w:right="-177"/>
        <w:jc w:val="both"/>
      </w:pPr>
      <w:r w:rsidRPr="00BA36A1">
        <w:rPr>
          <w:b/>
        </w:rPr>
        <w:t>1.1.</w:t>
      </w:r>
      <w:r>
        <w:t xml:space="preserve"> </w:t>
      </w:r>
      <w:r w:rsidR="0088220B">
        <w:t xml:space="preserve">Не переходить замерзший водоем в местах, где это запрещено. </w:t>
      </w:r>
    </w:p>
    <w:p w:rsidR="0088220B" w:rsidRDefault="00050689" w:rsidP="00425AC3">
      <w:pPr>
        <w:ind w:left="426" w:right="-177"/>
        <w:jc w:val="both"/>
      </w:pPr>
      <w:r w:rsidRPr="00BA36A1">
        <w:rPr>
          <w:b/>
        </w:rPr>
        <w:t>1.2.</w:t>
      </w:r>
      <w:r>
        <w:t xml:space="preserve"> </w:t>
      </w:r>
      <w:r w:rsidR="0088220B">
        <w:t>Не выходить на недавно замерший и еще не окрепший лед.</w:t>
      </w:r>
    </w:p>
    <w:p w:rsidR="00050689" w:rsidRDefault="00050689" w:rsidP="00050689">
      <w:pPr>
        <w:ind w:left="426" w:right="-177"/>
      </w:pPr>
      <w:r w:rsidRPr="00BA36A1">
        <w:rPr>
          <w:b/>
        </w:rPr>
        <w:t>1.3.</w:t>
      </w:r>
      <w:r>
        <w:t xml:space="preserve"> </w:t>
      </w:r>
      <w:r w:rsidR="0088220B">
        <w:t xml:space="preserve">Не собираться большими группами на одном участке льда. При необходимости перехода водоема группой рассредоточьтесь и идите на небольшом расстоянии друг за другом. </w:t>
      </w:r>
      <w:r w:rsidR="008833F0" w:rsidRPr="008833F0">
        <w:t xml:space="preserve">Идти по льду следует медленно. При медленной ходьбе лед не проломится мгновенно. Он будет трещать и проседать. По изменению его внешнего вида, форме трещин и выступлению воды можно будет сделать вывод о надежности льда и степени риска такого перехода. При любом тревожном признаке нужно сразу вернуться назад. </w:t>
      </w:r>
    </w:p>
    <w:p w:rsidR="0088220B" w:rsidRDefault="00050689" w:rsidP="00050689">
      <w:pPr>
        <w:ind w:left="426" w:right="-177"/>
      </w:pPr>
      <w:r w:rsidRPr="00BA36A1">
        <w:rPr>
          <w:b/>
        </w:rPr>
        <w:t>1.4.</w:t>
      </w:r>
      <w:r>
        <w:t xml:space="preserve"> </w:t>
      </w:r>
      <w:r w:rsidR="008833F0" w:rsidRPr="008833F0">
        <w:t>Возвращаться следует по своим собственным следам, плавно скользя по льду, не отрывая ног и не делая резких движений.</w:t>
      </w:r>
    </w:p>
    <w:p w:rsidR="0088220B" w:rsidRDefault="00050689" w:rsidP="00425AC3">
      <w:pPr>
        <w:ind w:left="426" w:right="-177"/>
        <w:jc w:val="both"/>
      </w:pPr>
      <w:r w:rsidRPr="00BA36A1">
        <w:rPr>
          <w:b/>
        </w:rPr>
        <w:t>1.5.</w:t>
      </w:r>
      <w:r>
        <w:t xml:space="preserve"> </w:t>
      </w:r>
      <w:r w:rsidR="0088220B">
        <w:t xml:space="preserve">Не приближаться к прорубям и полыньям на льду. </w:t>
      </w:r>
    </w:p>
    <w:p w:rsidR="0088220B" w:rsidRPr="0088220B" w:rsidRDefault="00050689" w:rsidP="00425AC3">
      <w:pPr>
        <w:ind w:left="426" w:right="-177"/>
        <w:jc w:val="both"/>
      </w:pPr>
      <w:r w:rsidRPr="00BA36A1">
        <w:rPr>
          <w:b/>
        </w:rPr>
        <w:t>1.6.</w:t>
      </w:r>
      <w:r>
        <w:t xml:space="preserve"> </w:t>
      </w:r>
      <w:r w:rsidR="0088220B" w:rsidRPr="0088220B">
        <w:t>Избегать одиночных пр</w:t>
      </w:r>
      <w:r w:rsidR="0088220B">
        <w:t>огулок вблизи опасных водоемов.</w:t>
      </w:r>
    </w:p>
    <w:p w:rsidR="0088220B" w:rsidRDefault="00050689" w:rsidP="00425AC3">
      <w:pPr>
        <w:ind w:left="426" w:right="-177"/>
        <w:jc w:val="both"/>
      </w:pPr>
      <w:r w:rsidRPr="00BA36A1">
        <w:rPr>
          <w:b/>
        </w:rPr>
        <w:t>1.7.</w:t>
      </w:r>
      <w:r>
        <w:t xml:space="preserve"> </w:t>
      </w:r>
      <w:r w:rsidR="0088220B">
        <w:t xml:space="preserve">Не скатываться на санках, ледянках, лыжах с берега на тонкий, еще не окрепший лед и категорически запретить это делать детям без присмотра. </w:t>
      </w:r>
    </w:p>
    <w:p w:rsidR="0088220B" w:rsidRPr="0088220B" w:rsidRDefault="00050689" w:rsidP="00425AC3">
      <w:pPr>
        <w:ind w:left="426" w:right="-177"/>
        <w:jc w:val="both"/>
      </w:pPr>
      <w:r w:rsidRPr="00BA36A1">
        <w:rPr>
          <w:b/>
        </w:rPr>
        <w:t>1.8.</w:t>
      </w:r>
      <w:r>
        <w:t xml:space="preserve"> </w:t>
      </w:r>
      <w:r w:rsidR="0088220B" w:rsidRPr="0088220B">
        <w:t>Не кататься на льдинах, обходить перека</w:t>
      </w:r>
      <w:r w:rsidR="0088220B">
        <w:t>ты, полыньи, проруби, края льда.</w:t>
      </w:r>
      <w:r w:rsidR="0088220B" w:rsidRPr="0088220B">
        <w:t xml:space="preserve"> </w:t>
      </w:r>
    </w:p>
    <w:p w:rsidR="0088220B" w:rsidRDefault="00050689" w:rsidP="00425AC3">
      <w:pPr>
        <w:ind w:left="426" w:right="-177"/>
        <w:jc w:val="both"/>
      </w:pPr>
      <w:r w:rsidRPr="00BA36A1">
        <w:rPr>
          <w:b/>
        </w:rPr>
        <w:t>1.9.</w:t>
      </w:r>
      <w:r>
        <w:t xml:space="preserve"> </w:t>
      </w:r>
      <w:r w:rsidR="0088220B" w:rsidRPr="0088220B">
        <w:t xml:space="preserve">Не проверять прочность льда ударом ноги. </w:t>
      </w:r>
    </w:p>
    <w:p w:rsidR="0088220B" w:rsidRDefault="0088220B" w:rsidP="00425AC3">
      <w:pPr>
        <w:ind w:left="426" w:right="-177"/>
      </w:pPr>
    </w:p>
    <w:p w:rsidR="0088220B" w:rsidRPr="0088220B" w:rsidRDefault="00050689" w:rsidP="00425AC3">
      <w:pPr>
        <w:ind w:left="426" w:right="-177"/>
        <w:rPr>
          <w:b/>
        </w:rPr>
      </w:pPr>
      <w:r>
        <w:rPr>
          <w:b/>
        </w:rPr>
        <w:t>2.</w:t>
      </w:r>
      <w:r w:rsidR="0088220B" w:rsidRPr="0088220B">
        <w:rPr>
          <w:b/>
        </w:rPr>
        <w:t>Правила поведения при ЧС на льду</w:t>
      </w:r>
      <w:r w:rsidR="0088220B">
        <w:rPr>
          <w:b/>
        </w:rPr>
        <w:t>:</w:t>
      </w:r>
    </w:p>
    <w:p w:rsidR="0088220B" w:rsidRPr="0088220B" w:rsidRDefault="00050689" w:rsidP="00425AC3">
      <w:pPr>
        <w:ind w:left="426" w:right="-177"/>
      </w:pPr>
      <w:r w:rsidRPr="00BA36A1">
        <w:rPr>
          <w:b/>
        </w:rPr>
        <w:t>2.1.</w:t>
      </w:r>
      <w:r>
        <w:t xml:space="preserve"> </w:t>
      </w:r>
      <w:r w:rsidR="0088220B" w:rsidRPr="0088220B">
        <w:t>Не под</w:t>
      </w:r>
      <w:r w:rsidR="0088220B">
        <w:t>ходить близко к провалившемуся.</w:t>
      </w:r>
    </w:p>
    <w:p w:rsidR="0088220B" w:rsidRPr="0088220B" w:rsidRDefault="00050689" w:rsidP="00425AC3">
      <w:pPr>
        <w:ind w:left="426" w:right="-177"/>
      </w:pPr>
      <w:r w:rsidRPr="00BA36A1">
        <w:rPr>
          <w:b/>
        </w:rPr>
        <w:lastRenderedPageBreak/>
        <w:t>2.2.</w:t>
      </w:r>
      <w:r>
        <w:t xml:space="preserve"> </w:t>
      </w:r>
      <w:r w:rsidR="0088220B" w:rsidRPr="0088220B">
        <w:t>Срочно сообщить о</w:t>
      </w:r>
      <w:r w:rsidR="0088220B">
        <w:t xml:space="preserve"> ЧС (место, время, причины ЧС) и позвать взрослых.</w:t>
      </w:r>
      <w:r w:rsidR="0088220B" w:rsidRPr="0088220B">
        <w:t xml:space="preserve"> </w:t>
      </w:r>
    </w:p>
    <w:p w:rsidR="0088220B" w:rsidRPr="0088220B" w:rsidRDefault="00050689" w:rsidP="00425AC3">
      <w:pPr>
        <w:ind w:left="426" w:right="-177"/>
      </w:pPr>
      <w:r w:rsidRPr="00BA36A1">
        <w:rPr>
          <w:b/>
        </w:rPr>
        <w:t>2.3.</w:t>
      </w:r>
      <w:r>
        <w:t xml:space="preserve"> </w:t>
      </w:r>
      <w:r w:rsidR="0088220B" w:rsidRPr="0088220B">
        <w:t>Дать провалившемуся опору (лыж</w:t>
      </w:r>
      <w:r w:rsidR="0088220B">
        <w:t>а, палка, перекладина и т. п.).</w:t>
      </w:r>
    </w:p>
    <w:p w:rsidR="0088220B" w:rsidRPr="0088220B" w:rsidRDefault="00050689" w:rsidP="00425AC3">
      <w:pPr>
        <w:ind w:left="426" w:right="-177"/>
      </w:pPr>
      <w:r w:rsidRPr="00BA36A1">
        <w:rPr>
          <w:b/>
        </w:rPr>
        <w:t>2.4.</w:t>
      </w:r>
      <w:r>
        <w:t xml:space="preserve"> </w:t>
      </w:r>
      <w:r w:rsidR="0088220B" w:rsidRPr="0088220B">
        <w:t>Помните, время критического переохлаждения организма в воде зимой наступает в течение 10 минут. Попытаться втащить пострадавшего, используя шарф, веревку, рем</w:t>
      </w:r>
      <w:r w:rsidR="0088220B">
        <w:t>ни и другие подручные средства.</w:t>
      </w:r>
    </w:p>
    <w:p w:rsidR="0088220B" w:rsidRDefault="00050689" w:rsidP="00425AC3">
      <w:pPr>
        <w:ind w:left="426" w:right="-177"/>
      </w:pPr>
      <w:r w:rsidRPr="00BA36A1">
        <w:rPr>
          <w:b/>
        </w:rPr>
        <w:t>2.5.</w:t>
      </w:r>
      <w:r>
        <w:t xml:space="preserve"> </w:t>
      </w:r>
      <w:r w:rsidR="0088220B" w:rsidRPr="0088220B">
        <w:t>Оказать помощь после извлечения человека из воды (физические упра</w:t>
      </w:r>
      <w:r w:rsidR="0088220B">
        <w:t>жнения на разогрев, бег).</w:t>
      </w:r>
    </w:p>
    <w:p w:rsidR="0088220B" w:rsidRPr="0088220B" w:rsidRDefault="00050689" w:rsidP="00425AC3">
      <w:pPr>
        <w:ind w:left="426" w:right="-177"/>
      </w:pPr>
      <w:r w:rsidRPr="00BA36A1">
        <w:rPr>
          <w:b/>
        </w:rPr>
        <w:t>2.6.</w:t>
      </w:r>
      <w:r>
        <w:t xml:space="preserve"> </w:t>
      </w:r>
      <w:r w:rsidR="0088220B" w:rsidRPr="0088220B">
        <w:t xml:space="preserve">Запрещается близко подходить к краю, подавать руку пострадавшему. </w:t>
      </w:r>
    </w:p>
    <w:p w:rsidR="0088220B" w:rsidRDefault="00050689" w:rsidP="00425AC3">
      <w:pPr>
        <w:ind w:left="426" w:right="-177"/>
      </w:pPr>
      <w:r w:rsidRPr="00BA36A1">
        <w:rPr>
          <w:b/>
        </w:rPr>
        <w:t>2.7.</w:t>
      </w:r>
      <w:r>
        <w:t xml:space="preserve"> </w:t>
      </w:r>
      <w:r w:rsidR="0088220B" w:rsidRPr="0088220B">
        <w:t>Если вы провалились в воду, необходимо: не паниковать, попытаться самостоятельно выбраться на поверхность льда и ползком направляться к берегу, позвать на помощь, выйдя на берег не дать себе замерзнуть.</w:t>
      </w:r>
    </w:p>
    <w:p w:rsidR="00425AC3" w:rsidRDefault="00425AC3" w:rsidP="00425AC3">
      <w:pPr>
        <w:ind w:left="426" w:right="-177"/>
        <w:rPr>
          <w:b/>
        </w:rPr>
      </w:pPr>
    </w:p>
    <w:p w:rsidR="00F564F1" w:rsidRPr="00425AC3" w:rsidRDefault="0013571A" w:rsidP="00425AC3">
      <w:pPr>
        <w:ind w:left="426" w:right="-177"/>
        <w:jc w:val="center"/>
        <w:rPr>
          <w:b/>
          <w:sz w:val="32"/>
        </w:rPr>
      </w:pPr>
      <w:r>
        <w:rPr>
          <w:b/>
          <w:sz w:val="32"/>
        </w:rPr>
        <w:t>Инструктаж № 10</w:t>
      </w:r>
      <w:r w:rsidR="00F564F1" w:rsidRPr="00425AC3">
        <w:rPr>
          <w:b/>
          <w:sz w:val="32"/>
        </w:rPr>
        <w:t xml:space="preserve"> «</w:t>
      </w:r>
      <w:r w:rsidR="00051EBC" w:rsidRPr="00425AC3">
        <w:rPr>
          <w:b/>
          <w:sz w:val="32"/>
        </w:rPr>
        <w:t>Осторожно, пиротехника! Безопасный праздник Новый год!</w:t>
      </w:r>
      <w:r w:rsidR="004E2535" w:rsidRPr="00425AC3">
        <w:rPr>
          <w:b/>
          <w:sz w:val="32"/>
        </w:rPr>
        <w:t xml:space="preserve"> Техника безопасности и правила поведения учащихся на зимних каникулах </w:t>
      </w:r>
      <w:r w:rsidR="00F564F1" w:rsidRPr="00425AC3">
        <w:rPr>
          <w:b/>
          <w:sz w:val="32"/>
        </w:rPr>
        <w:t>»</w:t>
      </w:r>
    </w:p>
    <w:p w:rsidR="0082635F" w:rsidRPr="0082635F" w:rsidRDefault="00050689" w:rsidP="00425AC3">
      <w:pPr>
        <w:ind w:left="426" w:right="-177"/>
        <w:rPr>
          <w:b/>
        </w:rPr>
      </w:pPr>
      <w:r>
        <w:rPr>
          <w:b/>
        </w:rPr>
        <w:t xml:space="preserve">1. </w:t>
      </w:r>
      <w:r w:rsidR="0082635F" w:rsidRPr="0082635F">
        <w:rPr>
          <w:b/>
        </w:rPr>
        <w:t>Как пр</w:t>
      </w:r>
      <w:r w:rsidR="009922B2">
        <w:rPr>
          <w:b/>
        </w:rPr>
        <w:t xml:space="preserve">авильно использовать бенгальскими </w:t>
      </w:r>
      <w:r w:rsidR="0082635F" w:rsidRPr="0082635F">
        <w:rPr>
          <w:b/>
        </w:rPr>
        <w:t>огн</w:t>
      </w:r>
      <w:r w:rsidR="009922B2">
        <w:rPr>
          <w:b/>
        </w:rPr>
        <w:t>ями</w:t>
      </w:r>
      <w:r w:rsidR="002E664B">
        <w:rPr>
          <w:b/>
        </w:rPr>
        <w:t>.</w:t>
      </w:r>
    </w:p>
    <w:p w:rsidR="0082635F" w:rsidRPr="0082635F" w:rsidRDefault="00050689" w:rsidP="00425AC3">
      <w:pPr>
        <w:ind w:left="426" w:right="-177"/>
        <w:jc w:val="both"/>
      </w:pPr>
      <w:r w:rsidRPr="00BA36A1">
        <w:rPr>
          <w:b/>
        </w:rPr>
        <w:t>1.1.</w:t>
      </w:r>
      <w:r>
        <w:t xml:space="preserve"> </w:t>
      </w:r>
      <w:r w:rsidR="0082635F" w:rsidRPr="0082635F">
        <w:t xml:space="preserve">Бенгальские огни, как и любая пиротехника, являются огнеопасными. </w:t>
      </w:r>
    </w:p>
    <w:p w:rsidR="009922B2" w:rsidRPr="0082635F" w:rsidRDefault="00050689" w:rsidP="00425AC3">
      <w:pPr>
        <w:ind w:left="426" w:right="-177"/>
        <w:jc w:val="both"/>
      </w:pPr>
      <w:r w:rsidRPr="00BA36A1">
        <w:rPr>
          <w:b/>
        </w:rPr>
        <w:t>1.2.</w:t>
      </w:r>
      <w:r>
        <w:t xml:space="preserve"> </w:t>
      </w:r>
      <w:r w:rsidR="0082635F" w:rsidRPr="0082635F">
        <w:t xml:space="preserve">Применять бенгальские огни надо только после тщательного осмотра на предмет повреждений и ознакомления </w:t>
      </w:r>
      <w:r w:rsidR="009922B2" w:rsidRPr="0082635F">
        <w:t xml:space="preserve">с инструкцией. </w:t>
      </w:r>
    </w:p>
    <w:p w:rsidR="0082635F" w:rsidRPr="0082635F" w:rsidRDefault="00050689" w:rsidP="00425AC3">
      <w:pPr>
        <w:ind w:left="426" w:right="-177"/>
        <w:jc w:val="both"/>
      </w:pPr>
      <w:r w:rsidRPr="00BA36A1">
        <w:rPr>
          <w:b/>
        </w:rPr>
        <w:t>1.3.</w:t>
      </w:r>
      <w:r>
        <w:t xml:space="preserve"> </w:t>
      </w:r>
      <w:r w:rsidR="0082635F" w:rsidRPr="0082635F">
        <w:t xml:space="preserve">Несмотря на обыденность, бенгальский огонь очень красивый (а главное доступный) фейерверк. </w:t>
      </w:r>
    </w:p>
    <w:p w:rsidR="0082635F" w:rsidRPr="0082635F" w:rsidRDefault="00050689" w:rsidP="00425AC3">
      <w:pPr>
        <w:ind w:left="426" w:right="-177"/>
        <w:jc w:val="both"/>
      </w:pPr>
      <w:r w:rsidRPr="00BA36A1">
        <w:rPr>
          <w:b/>
        </w:rPr>
        <w:t>1.4.</w:t>
      </w:r>
      <w:r>
        <w:t xml:space="preserve"> </w:t>
      </w:r>
      <w:r w:rsidR="0082635F" w:rsidRPr="0082635F">
        <w:t xml:space="preserve">Использовать бенгальскую свечу рекомендуется, держа в руке за свободную от пиротехнического состава часть, </w:t>
      </w:r>
      <w:r w:rsidR="009922B2">
        <w:t>у</w:t>
      </w:r>
      <w:r w:rsidR="009922B2" w:rsidRPr="0082635F">
        <w:t>гол наклона должен быть 30-45 градусов</w:t>
      </w:r>
      <w:r>
        <w:t>.</w:t>
      </w:r>
    </w:p>
    <w:p w:rsidR="0082635F" w:rsidRPr="0082635F" w:rsidRDefault="00050689" w:rsidP="00425AC3">
      <w:pPr>
        <w:ind w:left="426" w:right="-177"/>
        <w:jc w:val="both"/>
      </w:pPr>
      <w:r w:rsidRPr="00BA36A1">
        <w:rPr>
          <w:b/>
        </w:rPr>
        <w:t>1.5.</w:t>
      </w:r>
      <w:r>
        <w:t xml:space="preserve"> Ц</w:t>
      </w:r>
      <w:r w:rsidR="0082635F" w:rsidRPr="0082635F">
        <w:t>ветные бенгальские свечи следует применять только на открытом воздухе, вне помещений, потому</w:t>
      </w:r>
      <w:r w:rsidR="009922B2">
        <w:t xml:space="preserve"> что</w:t>
      </w:r>
      <w:r w:rsidR="0082635F" w:rsidRPr="0082635F">
        <w:t xml:space="preserve"> в составе пиротехнического состава, используемого при их изготовлении, присутствуют агрессивные окислители, выделяемые продуктами горения.</w:t>
      </w:r>
    </w:p>
    <w:p w:rsidR="0088220B" w:rsidRDefault="0088220B" w:rsidP="00425AC3">
      <w:pPr>
        <w:ind w:left="426" w:right="-177"/>
      </w:pPr>
    </w:p>
    <w:p w:rsidR="00904ECB" w:rsidRPr="00904ECB" w:rsidRDefault="00050689" w:rsidP="00425AC3">
      <w:pPr>
        <w:ind w:left="426" w:right="-177"/>
        <w:rPr>
          <w:b/>
        </w:rPr>
      </w:pPr>
      <w:r>
        <w:rPr>
          <w:b/>
        </w:rPr>
        <w:t xml:space="preserve">2. </w:t>
      </w:r>
      <w:r w:rsidR="00904ECB" w:rsidRPr="00904ECB">
        <w:rPr>
          <w:b/>
        </w:rPr>
        <w:t>Правила пользование пиротехникой</w:t>
      </w:r>
      <w:r w:rsidR="002E664B">
        <w:rPr>
          <w:b/>
        </w:rPr>
        <w:t>.</w:t>
      </w:r>
      <w:r w:rsidR="00904ECB" w:rsidRPr="00904ECB">
        <w:rPr>
          <w:b/>
        </w:rPr>
        <w:t xml:space="preserve"> </w:t>
      </w:r>
    </w:p>
    <w:p w:rsidR="00904ECB" w:rsidRDefault="00050689" w:rsidP="00425AC3">
      <w:pPr>
        <w:ind w:left="426" w:right="-177"/>
      </w:pPr>
      <w:r w:rsidRPr="00BA36A1">
        <w:rPr>
          <w:b/>
        </w:rPr>
        <w:t>2.1.</w:t>
      </w:r>
      <w:r>
        <w:t xml:space="preserve"> </w:t>
      </w:r>
      <w:r w:rsidR="00904ECB">
        <w:t xml:space="preserve">Нельзя </w:t>
      </w:r>
      <w:r>
        <w:t xml:space="preserve">носить пиротехнические изделия </w:t>
      </w:r>
      <w:r w:rsidR="00904ECB">
        <w:t xml:space="preserve">в карманах. </w:t>
      </w:r>
    </w:p>
    <w:p w:rsidR="00904ECB" w:rsidRDefault="00050689" w:rsidP="00425AC3">
      <w:pPr>
        <w:ind w:left="426" w:right="-177"/>
      </w:pPr>
      <w:r w:rsidRPr="00BA36A1">
        <w:rPr>
          <w:b/>
        </w:rPr>
        <w:t>2.2.</w:t>
      </w:r>
      <w:r>
        <w:t xml:space="preserve"> </w:t>
      </w:r>
      <w:r w:rsidR="00904ECB">
        <w:t xml:space="preserve">Нельзя сжигать пиротехнику в костре. </w:t>
      </w:r>
    </w:p>
    <w:p w:rsidR="00904ECB" w:rsidRDefault="00050689" w:rsidP="00425AC3">
      <w:pPr>
        <w:ind w:left="426" w:right="-177"/>
      </w:pPr>
      <w:r w:rsidRPr="00BA36A1">
        <w:rPr>
          <w:b/>
        </w:rPr>
        <w:t>2.3.</w:t>
      </w:r>
      <w:r>
        <w:t xml:space="preserve"> </w:t>
      </w:r>
      <w:r w:rsidR="00904ECB">
        <w:t xml:space="preserve">Нельзя разбирать пиротехнические изделия и подвергать их механическим воздействиям. </w:t>
      </w:r>
    </w:p>
    <w:p w:rsidR="00904ECB" w:rsidRDefault="00050689" w:rsidP="00425AC3">
      <w:pPr>
        <w:ind w:left="426" w:right="-177"/>
      </w:pPr>
      <w:r w:rsidRPr="00BA36A1">
        <w:rPr>
          <w:b/>
        </w:rPr>
        <w:t>2.4.</w:t>
      </w:r>
      <w:r>
        <w:t xml:space="preserve"> </w:t>
      </w:r>
      <w:r w:rsidR="00904ECB">
        <w:t xml:space="preserve">Не допускайте открытого огня в помещении, где хранится пиротехника. </w:t>
      </w:r>
    </w:p>
    <w:p w:rsidR="00904ECB" w:rsidRDefault="00050689" w:rsidP="00425AC3">
      <w:pPr>
        <w:ind w:left="426" w:right="-177"/>
      </w:pPr>
      <w:r w:rsidRPr="00BA36A1">
        <w:rPr>
          <w:b/>
        </w:rPr>
        <w:t>2.5.</w:t>
      </w:r>
      <w:r>
        <w:t xml:space="preserve"> </w:t>
      </w:r>
      <w:r w:rsidR="00904ECB">
        <w:t xml:space="preserve">Располагайте пиротехнику вдали от нагревательных приборов. </w:t>
      </w:r>
    </w:p>
    <w:p w:rsidR="00904ECB" w:rsidRDefault="00050689" w:rsidP="00425AC3">
      <w:pPr>
        <w:ind w:left="426" w:right="-177"/>
      </w:pPr>
      <w:r w:rsidRPr="00BA36A1">
        <w:rPr>
          <w:b/>
        </w:rPr>
        <w:t>2.6.</w:t>
      </w:r>
      <w:r>
        <w:t xml:space="preserve"> </w:t>
      </w:r>
      <w:r w:rsidR="00904ECB">
        <w:t xml:space="preserve">Помните, что пиротехнические изделия боятся сырости, и это может отразиться на их работе. </w:t>
      </w:r>
    </w:p>
    <w:p w:rsidR="00904ECB" w:rsidRDefault="00050689" w:rsidP="00425AC3">
      <w:pPr>
        <w:ind w:left="426" w:right="-177"/>
      </w:pPr>
      <w:r w:rsidRPr="00BA36A1">
        <w:rPr>
          <w:b/>
        </w:rPr>
        <w:t>2.7.</w:t>
      </w:r>
      <w:r>
        <w:t xml:space="preserve"> </w:t>
      </w:r>
      <w:r w:rsidR="00904ECB">
        <w:t>Любую пиротехнику надо зажигать на расстоянии вытянутой руки.</w:t>
      </w:r>
    </w:p>
    <w:p w:rsidR="004E2535" w:rsidRDefault="004E2535" w:rsidP="00425AC3">
      <w:pPr>
        <w:ind w:left="426" w:right="-177"/>
        <w:rPr>
          <w:b/>
        </w:rPr>
      </w:pPr>
    </w:p>
    <w:p w:rsidR="00904ECB" w:rsidRDefault="00C82789" w:rsidP="00425AC3">
      <w:pPr>
        <w:ind w:left="426" w:right="-177"/>
      </w:pPr>
      <w:r>
        <w:rPr>
          <w:b/>
        </w:rPr>
        <w:t xml:space="preserve">3. </w:t>
      </w:r>
      <w:r w:rsidR="004E2535" w:rsidRPr="004E2535">
        <w:rPr>
          <w:b/>
        </w:rPr>
        <w:t xml:space="preserve">Техника безопасности и правила поведения </w:t>
      </w:r>
      <w:r w:rsidR="004E2535">
        <w:rPr>
          <w:b/>
        </w:rPr>
        <w:t>учащихся на зимних</w:t>
      </w:r>
      <w:r w:rsidR="004E2535" w:rsidRPr="004E2535">
        <w:rPr>
          <w:b/>
        </w:rPr>
        <w:t xml:space="preserve"> каникулах</w:t>
      </w:r>
      <w:r w:rsidR="002E664B">
        <w:rPr>
          <w:b/>
        </w:rPr>
        <w:t>.</w:t>
      </w:r>
    </w:p>
    <w:p w:rsidR="002E664B" w:rsidRPr="002E664B" w:rsidRDefault="00C82789" w:rsidP="00425AC3">
      <w:pPr>
        <w:ind w:left="426" w:right="-177"/>
      </w:pPr>
      <w:r w:rsidRPr="00BA36A1">
        <w:rPr>
          <w:b/>
        </w:rPr>
        <w:t>3.</w:t>
      </w:r>
      <w:r w:rsidR="002E664B" w:rsidRPr="00BA36A1">
        <w:rPr>
          <w:b/>
        </w:rPr>
        <w:t>1.</w:t>
      </w:r>
      <w:r w:rsidR="002E664B" w:rsidRPr="002E664B">
        <w:t xml:space="preserve"> Необходимо быть осторожным, внимательным на улице, при переходе дороги -  соблюдать правила дорожного движения.</w:t>
      </w:r>
    </w:p>
    <w:p w:rsidR="002E664B" w:rsidRPr="002E664B" w:rsidRDefault="00C82789" w:rsidP="00425AC3">
      <w:pPr>
        <w:ind w:left="426" w:right="-177"/>
      </w:pPr>
      <w:r w:rsidRPr="00BA36A1">
        <w:rPr>
          <w:b/>
        </w:rPr>
        <w:t>3.</w:t>
      </w:r>
      <w:r w:rsidR="002E664B" w:rsidRPr="00BA36A1">
        <w:rPr>
          <w:b/>
        </w:rPr>
        <w:t>2.</w:t>
      </w:r>
      <w:r w:rsidR="002E664B" w:rsidRPr="002E664B">
        <w:t xml:space="preserve"> Быть осторожным при контакте с электрическими приборами, соблюдать технику безопасности при включении и выключении телевизора</w:t>
      </w:r>
      <w:r>
        <w:t>, электрического утюга, чайника.</w:t>
      </w:r>
    </w:p>
    <w:p w:rsidR="002E664B" w:rsidRPr="002E664B" w:rsidRDefault="00C82789" w:rsidP="00425AC3">
      <w:pPr>
        <w:ind w:left="426" w:right="-177"/>
      </w:pPr>
      <w:r w:rsidRPr="00BA36A1">
        <w:rPr>
          <w:b/>
        </w:rPr>
        <w:t>3.</w:t>
      </w:r>
      <w:r w:rsidR="002E664B" w:rsidRPr="00BA36A1">
        <w:rPr>
          <w:b/>
        </w:rPr>
        <w:t>3.</w:t>
      </w:r>
      <w:r w:rsidR="002E664B" w:rsidRPr="002E664B">
        <w:t xml:space="preserve"> Соблюдать технику безопасности при пользовании газовыми приборами и печкой.</w:t>
      </w:r>
    </w:p>
    <w:p w:rsidR="002E664B" w:rsidRDefault="00C82789" w:rsidP="00425AC3">
      <w:pPr>
        <w:ind w:left="426" w:right="-177"/>
      </w:pPr>
      <w:r w:rsidRPr="00BA36A1">
        <w:rPr>
          <w:b/>
        </w:rPr>
        <w:lastRenderedPageBreak/>
        <w:t>3.</w:t>
      </w:r>
      <w:r w:rsidR="002E664B" w:rsidRPr="00BA36A1">
        <w:rPr>
          <w:b/>
        </w:rPr>
        <w:t>4.</w:t>
      </w:r>
      <w:r w:rsidR="002E664B" w:rsidRPr="002E664B">
        <w:t xml:space="preserve"> Соблюдать временной режим при просмотре телевизора и работе на компьютере.</w:t>
      </w:r>
    </w:p>
    <w:p w:rsidR="002E664B" w:rsidRDefault="00C82789" w:rsidP="00425AC3">
      <w:pPr>
        <w:ind w:left="426" w:right="-177"/>
      </w:pPr>
      <w:r w:rsidRPr="00BA36A1">
        <w:rPr>
          <w:b/>
        </w:rPr>
        <w:t>3.</w:t>
      </w:r>
      <w:r w:rsidR="002E664B" w:rsidRPr="00BA36A1">
        <w:rPr>
          <w:b/>
        </w:rPr>
        <w:t>5.</w:t>
      </w:r>
      <w:r w:rsidR="002E664B">
        <w:t xml:space="preserve"> Во время прогулок на улице </w:t>
      </w:r>
      <w:r w:rsidR="002E664B" w:rsidRPr="002E664B">
        <w:t xml:space="preserve"> осторожно обращаться </w:t>
      </w:r>
      <w:r w:rsidR="002E664B">
        <w:t>с лыжами, коньками, санками.</w:t>
      </w:r>
      <w:r w:rsidR="002E664B">
        <w:br/>
      </w:r>
      <w:r w:rsidRPr="00BA36A1">
        <w:rPr>
          <w:b/>
        </w:rPr>
        <w:t>3.</w:t>
      </w:r>
      <w:r w:rsidR="002E664B" w:rsidRPr="00BA36A1">
        <w:rPr>
          <w:b/>
        </w:rPr>
        <w:t>6.</w:t>
      </w:r>
      <w:r w:rsidR="002E664B" w:rsidRPr="002E664B">
        <w:t xml:space="preserve"> При очень низкой температуре воздуха не выходить на прогулку во избежание обморожения кожи.</w:t>
      </w:r>
    </w:p>
    <w:p w:rsidR="002E664B" w:rsidRPr="002E664B" w:rsidRDefault="00C82789" w:rsidP="00425AC3">
      <w:pPr>
        <w:ind w:left="426" w:right="-177"/>
      </w:pPr>
      <w:r w:rsidRPr="00BA36A1">
        <w:rPr>
          <w:b/>
        </w:rPr>
        <w:t>3.</w:t>
      </w:r>
      <w:r w:rsidR="002E664B" w:rsidRPr="00BA36A1">
        <w:rPr>
          <w:b/>
        </w:rPr>
        <w:t>7.</w:t>
      </w:r>
      <w:r w:rsidR="002E664B">
        <w:t xml:space="preserve"> Запрещается находиться на улице без сопровождения родителей после 22 часов.</w:t>
      </w:r>
    </w:p>
    <w:p w:rsidR="0088220B" w:rsidRDefault="0088220B" w:rsidP="00425AC3">
      <w:pPr>
        <w:ind w:left="426" w:right="-177"/>
      </w:pPr>
    </w:p>
    <w:p w:rsidR="00F57E18" w:rsidRPr="00425AC3" w:rsidRDefault="0013571A" w:rsidP="00425AC3">
      <w:pPr>
        <w:ind w:left="426" w:right="-177"/>
        <w:jc w:val="center"/>
        <w:rPr>
          <w:b/>
          <w:sz w:val="32"/>
        </w:rPr>
      </w:pPr>
      <w:r>
        <w:rPr>
          <w:b/>
          <w:sz w:val="32"/>
        </w:rPr>
        <w:t>Инструктаж № 11</w:t>
      </w:r>
      <w:r w:rsidR="00024910" w:rsidRPr="00425AC3">
        <w:rPr>
          <w:b/>
          <w:sz w:val="32"/>
        </w:rPr>
        <w:t xml:space="preserve"> «Осторожно, гололёд! </w:t>
      </w:r>
      <w:r w:rsidR="00F57E18" w:rsidRPr="00425AC3">
        <w:rPr>
          <w:b/>
          <w:sz w:val="32"/>
        </w:rPr>
        <w:t>О мерах безопасности при сходе снега с крыш»</w:t>
      </w:r>
    </w:p>
    <w:p w:rsidR="00F57E18" w:rsidRPr="00C82789" w:rsidRDefault="00C82789" w:rsidP="00425AC3">
      <w:pPr>
        <w:ind w:left="426" w:right="-177"/>
        <w:rPr>
          <w:b/>
        </w:rPr>
      </w:pPr>
      <w:r w:rsidRPr="00C82789">
        <w:rPr>
          <w:b/>
        </w:rPr>
        <w:t>1.</w:t>
      </w:r>
      <w:r w:rsidR="00F57E18" w:rsidRPr="00C82789">
        <w:rPr>
          <w:b/>
        </w:rPr>
        <w:t>Если в прогнозе погоды дается сообщение о гололеде или гололедице, примите меры для снижения вероятности получения травмы:</w:t>
      </w:r>
    </w:p>
    <w:p w:rsidR="00F57E18" w:rsidRPr="00F57E18" w:rsidRDefault="00F57E18" w:rsidP="00425AC3">
      <w:pPr>
        <w:ind w:left="426" w:right="-177"/>
      </w:pPr>
      <w:r w:rsidRPr="00BA36A1">
        <w:rPr>
          <w:b/>
        </w:rPr>
        <w:t>1</w:t>
      </w:r>
      <w:r w:rsidR="00C82789" w:rsidRPr="00BA36A1">
        <w:rPr>
          <w:b/>
        </w:rPr>
        <w:t>.1</w:t>
      </w:r>
      <w:r w:rsidRPr="00BA36A1">
        <w:rPr>
          <w:b/>
        </w:rPr>
        <w:t>.</w:t>
      </w:r>
      <w:r w:rsidR="00C82789">
        <w:t xml:space="preserve"> </w:t>
      </w:r>
      <w:r w:rsidRPr="00F57E18">
        <w:t xml:space="preserve">Подготовьте </w:t>
      </w:r>
      <w:proofErr w:type="spellStart"/>
      <w:r w:rsidRPr="00F57E18">
        <w:t>малоскользящую</w:t>
      </w:r>
      <w:proofErr w:type="spellEnd"/>
      <w:r w:rsidRPr="00F57E18">
        <w:t xml:space="preserve"> обувь.</w:t>
      </w:r>
    </w:p>
    <w:p w:rsidR="00F57E18" w:rsidRPr="00F57E18" w:rsidRDefault="00C82789" w:rsidP="00425AC3">
      <w:pPr>
        <w:ind w:left="426" w:right="-177"/>
      </w:pPr>
      <w:r w:rsidRPr="00BA36A1">
        <w:rPr>
          <w:b/>
        </w:rPr>
        <w:t>1.</w:t>
      </w:r>
      <w:r w:rsidR="00F57E18" w:rsidRPr="00BA36A1">
        <w:rPr>
          <w:b/>
        </w:rPr>
        <w:t>2.</w:t>
      </w:r>
      <w:r>
        <w:t xml:space="preserve"> </w:t>
      </w:r>
      <w:r w:rsidR="00F57E18" w:rsidRPr="00F57E18">
        <w:t xml:space="preserve">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 </w:t>
      </w:r>
    </w:p>
    <w:p w:rsidR="00F57E18" w:rsidRPr="00F57E18" w:rsidRDefault="00C82789" w:rsidP="00425AC3">
      <w:pPr>
        <w:ind w:left="426" w:right="-177"/>
      </w:pPr>
      <w:r w:rsidRPr="00BA36A1">
        <w:rPr>
          <w:b/>
        </w:rPr>
        <w:t>1.</w:t>
      </w:r>
      <w:r w:rsidR="00F57E18" w:rsidRPr="00BA36A1">
        <w:rPr>
          <w:b/>
        </w:rPr>
        <w:t>3.</w:t>
      </w:r>
      <w:r>
        <w:t xml:space="preserve"> </w:t>
      </w:r>
      <w:r w:rsidR="00F57E18" w:rsidRPr="00F57E18">
        <w:t xml:space="preserve">Передвигайтесь осторожно, не торопясь, наступая на всю подошву. </w:t>
      </w:r>
    </w:p>
    <w:p w:rsidR="00F57E18" w:rsidRDefault="00C82789" w:rsidP="00425AC3">
      <w:pPr>
        <w:ind w:left="426" w:right="-177"/>
      </w:pPr>
      <w:r w:rsidRPr="00BA36A1">
        <w:rPr>
          <w:b/>
        </w:rPr>
        <w:t>1.</w:t>
      </w:r>
      <w:r w:rsidR="00F57E18" w:rsidRPr="00BA36A1">
        <w:rPr>
          <w:b/>
        </w:rPr>
        <w:t>4.</w:t>
      </w:r>
      <w:r>
        <w:t xml:space="preserve"> </w:t>
      </w:r>
      <w:r w:rsidR="00F57E18">
        <w:t>Если в</w:t>
      </w:r>
      <w:r w:rsidR="00F57E18" w:rsidRPr="00F57E18">
        <w:t xml:space="preserve">ы поскользнулись, присядьте, чтобы снизить высоту падения. В момент падения постарайтесь сгруппироваться, и, перекатившись, смягчить удар о землю. </w:t>
      </w:r>
    </w:p>
    <w:p w:rsidR="00A8314E" w:rsidRDefault="00C82789" w:rsidP="00425AC3">
      <w:pPr>
        <w:ind w:left="426" w:right="-177"/>
      </w:pPr>
      <w:r w:rsidRPr="00BA36A1">
        <w:rPr>
          <w:b/>
        </w:rPr>
        <w:t>1.</w:t>
      </w:r>
      <w:r w:rsidR="00A8314E" w:rsidRPr="00BA36A1">
        <w:rPr>
          <w:b/>
        </w:rPr>
        <w:t>5.</w:t>
      </w:r>
      <w:r>
        <w:t xml:space="preserve"> </w:t>
      </w:r>
      <w:r w:rsidR="00A8314E">
        <w:t xml:space="preserve">Не ходите по самому краю проезжей части дороги. Это опасно всегда, а в гололёд особенно. </w:t>
      </w:r>
      <w:r w:rsidR="00E24C8A">
        <w:t>Можно упасть и вылететь на дорогу, а автомобиль может занести на тротуар.</w:t>
      </w:r>
    </w:p>
    <w:p w:rsidR="00E24C8A" w:rsidRDefault="00C82789" w:rsidP="00425AC3">
      <w:pPr>
        <w:ind w:left="426" w:right="-177"/>
      </w:pPr>
      <w:r w:rsidRPr="00BA36A1">
        <w:rPr>
          <w:b/>
        </w:rPr>
        <w:t>1.</w:t>
      </w:r>
      <w:r w:rsidR="00E24C8A" w:rsidRPr="00BA36A1">
        <w:rPr>
          <w:b/>
        </w:rPr>
        <w:t>6.</w:t>
      </w:r>
      <w:r w:rsidR="00E24C8A">
        <w:t xml:space="preserve"> Не перебегайте проезжую часть дороги во время гололёда. Помните, что в гололёд значительно увеличивается тормозной путь машины и падение перед автомобилем, который движется, приводит, как минимум, к травме, а возможно, и к гибели.</w:t>
      </w:r>
    </w:p>
    <w:p w:rsidR="00E24C8A" w:rsidRPr="00F57E18" w:rsidRDefault="00C82789" w:rsidP="00425AC3">
      <w:pPr>
        <w:ind w:left="426" w:right="-177"/>
      </w:pPr>
      <w:r w:rsidRPr="00BA36A1">
        <w:rPr>
          <w:b/>
        </w:rPr>
        <w:t>1.</w:t>
      </w:r>
      <w:r w:rsidR="00E24C8A" w:rsidRPr="00BA36A1">
        <w:rPr>
          <w:b/>
        </w:rPr>
        <w:t>7.</w:t>
      </w:r>
      <w:r w:rsidR="00E24C8A">
        <w:t xml:space="preserve"> Если вы упали, ударились</w:t>
      </w:r>
      <w:r w:rsidR="001A4514">
        <w:t xml:space="preserve"> головой и через какое-то время почувствовали боль в голове, тошноту – немедленно сообщите родителям и обратитесь к врачу.</w:t>
      </w:r>
    </w:p>
    <w:p w:rsidR="00F57E18" w:rsidRPr="00F57E18" w:rsidRDefault="00F57E18" w:rsidP="00425AC3">
      <w:pPr>
        <w:ind w:left="426" w:right="-177"/>
      </w:pPr>
    </w:p>
    <w:p w:rsidR="00F57E18" w:rsidRPr="00C82789" w:rsidRDefault="00C82789" w:rsidP="00425AC3">
      <w:pPr>
        <w:ind w:left="426" w:right="-177"/>
        <w:rPr>
          <w:b/>
        </w:rPr>
      </w:pPr>
      <w:r>
        <w:rPr>
          <w:b/>
        </w:rPr>
        <w:t xml:space="preserve">2. </w:t>
      </w:r>
      <w:r w:rsidR="00F57E18" w:rsidRPr="00C82789">
        <w:rPr>
          <w:b/>
        </w:rPr>
        <w:t>В связи с а</w:t>
      </w:r>
      <w:r w:rsidR="0013571A">
        <w:rPr>
          <w:b/>
        </w:rPr>
        <w:t xml:space="preserve">ктивным таянием снега возможен </w:t>
      </w:r>
      <w:r w:rsidR="00F57E18" w:rsidRPr="00C82789">
        <w:rPr>
          <w:b/>
        </w:rPr>
        <w:t xml:space="preserve">сход снежных масс и сосулек с крыши зданий. Сход скопившейся на крыше снежной массы очень опасен! </w:t>
      </w:r>
    </w:p>
    <w:p w:rsidR="00F57E18" w:rsidRPr="00F57E18" w:rsidRDefault="00C82789" w:rsidP="00425AC3">
      <w:pPr>
        <w:ind w:left="426" w:right="-177"/>
      </w:pPr>
      <w:r w:rsidRPr="00BA36A1">
        <w:rPr>
          <w:b/>
        </w:rPr>
        <w:t xml:space="preserve">2.1. </w:t>
      </w:r>
      <w:r w:rsidR="00F57E18" w:rsidRPr="00BA36A1">
        <w:rPr>
          <w:b/>
        </w:rPr>
        <w:t>Помните:</w:t>
      </w:r>
      <w:r w:rsidR="00F57E18" w:rsidRPr="00F57E18">
        <w:t xml:space="preserve"> чаще всего сосульки образуются над водостоками, поэтому эти места фасадов зданий бывают особенно опасны. Их необходимо обходить стороной.</w:t>
      </w:r>
    </w:p>
    <w:p w:rsidR="00F57E18" w:rsidRPr="00F57E18" w:rsidRDefault="00C82789" w:rsidP="00425AC3">
      <w:pPr>
        <w:ind w:left="426" w:right="-177"/>
      </w:pPr>
      <w:r w:rsidRPr="00BA36A1">
        <w:rPr>
          <w:b/>
        </w:rPr>
        <w:t>2.2.</w:t>
      </w:r>
      <w:r>
        <w:t xml:space="preserve"> </w:t>
      </w:r>
      <w:r w:rsidR="00F57E18" w:rsidRPr="00F57E18">
        <w:t xml:space="preserve">Соблюдайте осторожность и, по возможности, не подходите близко к стенам зданий. </w:t>
      </w:r>
      <w:r w:rsidRPr="00BA36A1">
        <w:rPr>
          <w:b/>
        </w:rPr>
        <w:t>2.3.</w:t>
      </w:r>
      <w:r>
        <w:t xml:space="preserve"> </w:t>
      </w:r>
      <w:r w:rsidR="00F57E18" w:rsidRPr="00F57E18">
        <w:t xml:space="preserve">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F57E18" w:rsidRPr="00F57E18" w:rsidRDefault="00C82789" w:rsidP="00425AC3">
      <w:pPr>
        <w:ind w:left="426" w:right="-177"/>
      </w:pPr>
      <w:r w:rsidRPr="00BA36A1">
        <w:rPr>
          <w:b/>
        </w:rPr>
        <w:t>2.4.</w:t>
      </w:r>
      <w:r>
        <w:t xml:space="preserve"> </w:t>
      </w:r>
      <w:r w:rsidR="00F57E18" w:rsidRPr="00F57E18">
        <w:t xml:space="preserve">Правила, соблюдение которых поможет избежать </w:t>
      </w:r>
      <w:proofErr w:type="spellStart"/>
      <w:r w:rsidR="00F57E18" w:rsidRPr="00F57E18">
        <w:t>травмирования</w:t>
      </w:r>
      <w:proofErr w:type="spellEnd"/>
      <w:r w:rsidR="00F57E18" w:rsidRPr="00F57E18">
        <w:t>:</w:t>
      </w:r>
    </w:p>
    <w:p w:rsidR="00F57E18" w:rsidRPr="00F57E18" w:rsidRDefault="00F57E18" w:rsidP="0038753F">
      <w:pPr>
        <w:pStyle w:val="a3"/>
        <w:numPr>
          <w:ilvl w:val="0"/>
          <w:numId w:val="4"/>
        </w:numPr>
        <w:ind w:right="-177"/>
      </w:pPr>
      <w:r w:rsidRPr="00F57E18">
        <w:t>Воздержаться в данный период времени от нахождения вблизи зданий с нависшими на крышах массами снега.</w:t>
      </w:r>
    </w:p>
    <w:p w:rsidR="00F57E18" w:rsidRPr="00F57E18" w:rsidRDefault="00F57E18" w:rsidP="0038753F">
      <w:pPr>
        <w:pStyle w:val="a3"/>
        <w:numPr>
          <w:ilvl w:val="0"/>
          <w:numId w:val="4"/>
        </w:numPr>
        <w:ind w:right="-177"/>
      </w:pPr>
      <w:r w:rsidRPr="00F57E18">
        <w:t>Обходить участки местности</w:t>
      </w:r>
      <w:r w:rsidR="00214309">
        <w:t>,</w:t>
      </w:r>
      <w:r w:rsidRPr="00F57E18">
        <w:t xml:space="preserve"> обозначенные предупредительными табличками: «Опасная зона», «Возможен сход снежной массы», «Проход запрещён».</w:t>
      </w:r>
    </w:p>
    <w:p w:rsidR="00024910" w:rsidRPr="00F57E18" w:rsidRDefault="00024910" w:rsidP="00425AC3">
      <w:pPr>
        <w:ind w:left="426" w:right="-177"/>
      </w:pPr>
    </w:p>
    <w:p w:rsidR="00AB51F8" w:rsidRPr="00644913" w:rsidRDefault="0013571A" w:rsidP="00644913">
      <w:pPr>
        <w:ind w:left="426" w:right="-177"/>
        <w:jc w:val="center"/>
        <w:rPr>
          <w:b/>
          <w:sz w:val="32"/>
        </w:rPr>
      </w:pPr>
      <w:r>
        <w:rPr>
          <w:b/>
          <w:sz w:val="32"/>
        </w:rPr>
        <w:lastRenderedPageBreak/>
        <w:t>Инструктаж № 12</w:t>
      </w:r>
      <w:r w:rsidR="00AB51F8" w:rsidRPr="00644913">
        <w:rPr>
          <w:b/>
          <w:sz w:val="32"/>
        </w:rPr>
        <w:t xml:space="preserve"> «Правила</w:t>
      </w:r>
      <w:r w:rsidR="00007190" w:rsidRPr="00644913">
        <w:rPr>
          <w:b/>
          <w:sz w:val="32"/>
        </w:rPr>
        <w:t xml:space="preserve"> поведения на водоёмах весной»</w:t>
      </w:r>
    </w:p>
    <w:p w:rsidR="00C82789" w:rsidRDefault="00C82789" w:rsidP="00425AC3">
      <w:pPr>
        <w:ind w:left="426" w:right="-177"/>
      </w:pPr>
      <w:r w:rsidRPr="00C82789">
        <w:rPr>
          <w:b/>
        </w:rPr>
        <w:t xml:space="preserve">1. </w:t>
      </w:r>
      <w:r w:rsidR="00AB51F8" w:rsidRPr="00C82789">
        <w:rPr>
          <w:b/>
        </w:rPr>
        <w:t>Перед вскрытием рек, озер, водоемов лед слабеет, становится рыхлым, опасным для перехода.</w:t>
      </w:r>
      <w:r w:rsidR="00AB51F8" w:rsidRPr="00AB51F8">
        <w:t xml:space="preserve"> </w:t>
      </w:r>
    </w:p>
    <w:p w:rsidR="00AB51F8" w:rsidRPr="00AB51F8" w:rsidRDefault="00C82789" w:rsidP="00425AC3">
      <w:pPr>
        <w:ind w:left="426" w:right="-177"/>
      </w:pPr>
      <w:r w:rsidRPr="00BA36A1">
        <w:rPr>
          <w:b/>
        </w:rPr>
        <w:t>1.1.</w:t>
      </w:r>
      <w:r>
        <w:t xml:space="preserve"> </w:t>
      </w:r>
      <w:r w:rsidR="00AB51F8" w:rsidRPr="00AB51F8">
        <w:t>Выходить на необследованный лед опасно, а при надобности перехода нужно пользоваться палкой-пешней, проверяя прочность льда. Особенно осторожно нужно спускаться с берега - лед может неплотно соединяться с сушей, возможны трещины, подо льдом может быть воздух. Также лед непрочен около стока вод, в местах произрастания растительности, под сугробами.</w:t>
      </w:r>
    </w:p>
    <w:p w:rsidR="00C82789" w:rsidRDefault="00C82789" w:rsidP="00425AC3">
      <w:pPr>
        <w:ind w:left="426" w:right="-177"/>
        <w:rPr>
          <w:b/>
          <w:bCs/>
        </w:rPr>
      </w:pPr>
      <w:r>
        <w:rPr>
          <w:b/>
          <w:bCs/>
        </w:rPr>
        <w:t xml:space="preserve">2.2. </w:t>
      </w:r>
      <w:r w:rsidR="00AB51F8" w:rsidRPr="00C82789">
        <w:rPr>
          <w:b/>
          <w:bCs/>
        </w:rPr>
        <w:t>О</w:t>
      </w:r>
      <w:r>
        <w:rPr>
          <w:b/>
          <w:bCs/>
        </w:rPr>
        <w:t>стерегайтесь:</w:t>
      </w:r>
    </w:p>
    <w:p w:rsidR="00C82789" w:rsidRDefault="00AB51F8" w:rsidP="0038753F">
      <w:pPr>
        <w:pStyle w:val="a3"/>
        <w:numPr>
          <w:ilvl w:val="0"/>
          <w:numId w:val="5"/>
        </w:numPr>
        <w:ind w:right="-177"/>
      </w:pPr>
      <w:r w:rsidRPr="00AB51F8">
        <w:t>выходить на лед в местах, обознач</w:t>
      </w:r>
      <w:r w:rsidR="00C82789">
        <w:t>енных запрещающими аншлагами;</w:t>
      </w:r>
    </w:p>
    <w:p w:rsidR="00AB51F8" w:rsidRDefault="00AB51F8" w:rsidP="0038753F">
      <w:pPr>
        <w:pStyle w:val="a3"/>
        <w:numPr>
          <w:ilvl w:val="0"/>
          <w:numId w:val="5"/>
        </w:numPr>
        <w:ind w:right="-177"/>
      </w:pPr>
      <w:r w:rsidRPr="00AB51F8">
        <w:t>любоваться ледоходом с обрывистых берегов, так как течение подмывает их и возможны обвалы.</w:t>
      </w:r>
    </w:p>
    <w:p w:rsidR="00644913" w:rsidRDefault="00644913" w:rsidP="00C82789">
      <w:pPr>
        <w:ind w:right="-177"/>
        <w:rPr>
          <w:b/>
        </w:rPr>
      </w:pPr>
    </w:p>
    <w:p w:rsidR="00007190" w:rsidRPr="00644913" w:rsidRDefault="00C82789" w:rsidP="00425AC3">
      <w:pPr>
        <w:ind w:left="426" w:right="-177"/>
        <w:rPr>
          <w:b/>
        </w:rPr>
      </w:pPr>
      <w:r>
        <w:rPr>
          <w:b/>
        </w:rPr>
        <w:t xml:space="preserve">3. </w:t>
      </w:r>
      <w:r w:rsidR="00007190" w:rsidRPr="00644913">
        <w:rPr>
          <w:b/>
        </w:rPr>
        <w:t>Правила поведения на льду:</w:t>
      </w:r>
    </w:p>
    <w:p w:rsidR="00007190" w:rsidRDefault="00C82789" w:rsidP="00425AC3">
      <w:pPr>
        <w:ind w:left="426" w:right="-177"/>
      </w:pPr>
      <w:r w:rsidRPr="00C82789">
        <w:rPr>
          <w:b/>
        </w:rPr>
        <w:t>3.</w:t>
      </w:r>
      <w:r w:rsidR="00007190" w:rsidRPr="00C82789">
        <w:rPr>
          <w:b/>
        </w:rPr>
        <w:t>1.</w:t>
      </w:r>
      <w:r w:rsidR="00007190" w:rsidRPr="00007190">
        <w:t xml:space="preserve"> Ни в коем случае нельзя выходить на лед в темное время суток и при плохой видимости (туман, снегопад, дождь).</w:t>
      </w:r>
      <w:r w:rsidR="00007190" w:rsidRPr="00007190">
        <w:br/>
      </w:r>
      <w:r w:rsidRPr="00BA36A1">
        <w:rPr>
          <w:b/>
        </w:rPr>
        <w:t>3.</w:t>
      </w:r>
      <w:r w:rsidR="00007190" w:rsidRPr="00BA36A1">
        <w:rPr>
          <w:b/>
        </w:rPr>
        <w:t>2.</w:t>
      </w:r>
      <w:r w:rsidR="00007190" w:rsidRPr="00007190">
        <w:t xml:space="preserve">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r w:rsidR="00007190" w:rsidRPr="00007190">
        <w:br/>
      </w:r>
      <w:r w:rsidRPr="00BA36A1">
        <w:rPr>
          <w:b/>
        </w:rPr>
        <w:t>3.</w:t>
      </w:r>
      <w:r w:rsidR="00007190" w:rsidRPr="00BA36A1">
        <w:rPr>
          <w:b/>
        </w:rPr>
        <w:t>3.</w:t>
      </w:r>
      <w:r w:rsidR="00007190" w:rsidRPr="00007190">
        <w:t xml:space="preserve"> При переходе водоема группой необходимо соблюдать расстояние друг от друга </w:t>
      </w:r>
      <w:r>
        <w:t xml:space="preserve">      </w:t>
      </w:r>
      <w:proofErr w:type="gramStart"/>
      <w:r>
        <w:t xml:space="preserve">   </w:t>
      </w:r>
      <w:r w:rsidR="00007190" w:rsidRPr="00007190">
        <w:t>(</w:t>
      </w:r>
      <w:proofErr w:type="gramEnd"/>
      <w:r w:rsidR="00007190" w:rsidRPr="00007190">
        <w:t>5-6 м). </w:t>
      </w:r>
      <w:r w:rsidR="00007190" w:rsidRPr="00007190">
        <w:br/>
      </w:r>
      <w:r w:rsidRPr="00BA36A1">
        <w:rPr>
          <w:b/>
        </w:rPr>
        <w:t>3.</w:t>
      </w:r>
      <w:r w:rsidR="00007190" w:rsidRPr="00BA36A1">
        <w:rPr>
          <w:b/>
        </w:rPr>
        <w:t>4.</w:t>
      </w:r>
      <w:r w:rsidR="00007190" w:rsidRPr="00007190">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00007190" w:rsidRPr="00007190">
        <w:br/>
      </w:r>
      <w:r w:rsidRPr="00BA36A1">
        <w:rPr>
          <w:b/>
        </w:rPr>
        <w:t>3.</w:t>
      </w:r>
      <w:r w:rsidR="00007190" w:rsidRPr="00BA36A1">
        <w:rPr>
          <w:b/>
        </w:rPr>
        <w:t>5.</w:t>
      </w:r>
      <w:r w:rsidR="00007190" w:rsidRPr="00007190">
        <w:t xml:space="preserve"> Если есть рюкзак, повесьте его на одно плечо, это позволит легко освободиться от груза в случае, если лед под вами провалится.</w:t>
      </w:r>
    </w:p>
    <w:p w:rsidR="00644913" w:rsidRDefault="00644913" w:rsidP="00425AC3">
      <w:pPr>
        <w:ind w:left="426" w:right="-177"/>
        <w:rPr>
          <w:b/>
          <w:bCs/>
        </w:rPr>
      </w:pPr>
    </w:p>
    <w:p w:rsidR="00C82789" w:rsidRDefault="00C82789" w:rsidP="00425AC3">
      <w:pPr>
        <w:ind w:left="426" w:right="-177"/>
        <w:rPr>
          <w:b/>
          <w:bCs/>
        </w:rPr>
      </w:pPr>
      <w:r>
        <w:rPr>
          <w:b/>
          <w:bCs/>
        </w:rPr>
        <w:t xml:space="preserve">4. </w:t>
      </w:r>
      <w:r w:rsidR="00007190" w:rsidRPr="00007190">
        <w:rPr>
          <w:b/>
          <w:bCs/>
        </w:rPr>
        <w:t>Оказание помощи провалившемуся под лед</w:t>
      </w:r>
      <w:r w:rsidR="00007190">
        <w:rPr>
          <w:b/>
          <w:bCs/>
        </w:rPr>
        <w:t>.</w:t>
      </w:r>
      <w:r w:rsidR="00007190" w:rsidRPr="00007190">
        <w:rPr>
          <w:b/>
          <w:bCs/>
        </w:rPr>
        <w:br/>
      </w:r>
      <w:r>
        <w:rPr>
          <w:b/>
          <w:bCs/>
        </w:rPr>
        <w:t xml:space="preserve">4.1. </w:t>
      </w:r>
      <w:proofErr w:type="spellStart"/>
      <w:r>
        <w:rPr>
          <w:b/>
          <w:bCs/>
        </w:rPr>
        <w:t>Самоспасение</w:t>
      </w:r>
      <w:proofErr w:type="spellEnd"/>
      <w:r>
        <w:rPr>
          <w:b/>
          <w:bCs/>
        </w:rPr>
        <w:t>: </w:t>
      </w:r>
    </w:p>
    <w:p w:rsidR="00C82789" w:rsidRDefault="00C82789" w:rsidP="0038753F">
      <w:pPr>
        <w:pStyle w:val="a3"/>
        <w:numPr>
          <w:ilvl w:val="0"/>
          <w:numId w:val="6"/>
        </w:numPr>
        <w:ind w:right="-177"/>
      </w:pPr>
      <w:r>
        <w:t>не поддавайтесь панике;</w:t>
      </w:r>
    </w:p>
    <w:p w:rsidR="00C82789" w:rsidRDefault="00007190" w:rsidP="0038753F">
      <w:pPr>
        <w:pStyle w:val="a3"/>
        <w:numPr>
          <w:ilvl w:val="0"/>
          <w:numId w:val="6"/>
        </w:numPr>
        <w:ind w:right="-177"/>
      </w:pPr>
      <w:r w:rsidRPr="00007190">
        <w:t>не надо барахтаться и наваливаться всем телом на тонкую кромку льда, так как под тяжест</w:t>
      </w:r>
      <w:r w:rsidR="00C82789">
        <w:t>ью тела он будет обламываться;</w:t>
      </w:r>
    </w:p>
    <w:p w:rsidR="00C82789" w:rsidRDefault="00007190" w:rsidP="0038753F">
      <w:pPr>
        <w:pStyle w:val="a3"/>
        <w:numPr>
          <w:ilvl w:val="0"/>
          <w:numId w:val="6"/>
        </w:numPr>
        <w:ind w:right="-177"/>
      </w:pPr>
      <w:r w:rsidRPr="00007190">
        <w:t xml:space="preserve"> широко раскиньте руки, чтобы не </w:t>
      </w:r>
      <w:r w:rsidR="00C82789">
        <w:t>погрузиться с головой в воду;</w:t>
      </w:r>
    </w:p>
    <w:p w:rsidR="00C82789" w:rsidRDefault="00007190" w:rsidP="0038753F">
      <w:pPr>
        <w:pStyle w:val="a3"/>
        <w:numPr>
          <w:ilvl w:val="0"/>
          <w:numId w:val="6"/>
        </w:numPr>
        <w:ind w:right="-177"/>
      </w:pPr>
      <w:r w:rsidRPr="00007190">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w:t>
      </w:r>
      <w:r w:rsidR="00C82789">
        <w:t xml:space="preserve"> быстро выкатывайтесь на лед;</w:t>
      </w:r>
    </w:p>
    <w:p w:rsidR="00C82789" w:rsidRDefault="00007190" w:rsidP="0038753F">
      <w:pPr>
        <w:pStyle w:val="a3"/>
        <w:numPr>
          <w:ilvl w:val="0"/>
          <w:numId w:val="6"/>
        </w:numPr>
        <w:ind w:right="-177"/>
      </w:pPr>
      <w:r w:rsidRPr="00007190">
        <w:t>без резких движений отползайте как можно дальше от опасного места в то</w:t>
      </w:r>
      <w:r w:rsidR="00C82789">
        <w:t>м направлении, откуда пришли;</w:t>
      </w:r>
    </w:p>
    <w:p w:rsidR="00C82789" w:rsidRDefault="00C82789" w:rsidP="0038753F">
      <w:pPr>
        <w:pStyle w:val="a3"/>
        <w:numPr>
          <w:ilvl w:val="0"/>
          <w:numId w:val="6"/>
        </w:numPr>
        <w:ind w:right="-177"/>
      </w:pPr>
      <w:r>
        <w:t>зовите на помощь; </w:t>
      </w:r>
    </w:p>
    <w:p w:rsidR="00C82789" w:rsidRDefault="00007190" w:rsidP="0038753F">
      <w:pPr>
        <w:pStyle w:val="a3"/>
        <w:numPr>
          <w:ilvl w:val="0"/>
          <w:numId w:val="6"/>
        </w:numPr>
        <w:ind w:right="-177"/>
      </w:pPr>
      <w:r w:rsidRPr="00007190">
        <w:t>удерживая себя на поверхности воды, стараться затрачивать на</w:t>
      </w:r>
      <w:r>
        <w:t xml:space="preserve"> это минимум физических усилий;</w:t>
      </w:r>
    </w:p>
    <w:p w:rsidR="00C82789" w:rsidRDefault="00007190" w:rsidP="0038753F">
      <w:pPr>
        <w:pStyle w:val="a3"/>
        <w:numPr>
          <w:ilvl w:val="0"/>
          <w:numId w:val="6"/>
        </w:numPr>
        <w:ind w:right="-177"/>
      </w:pPr>
      <w:r w:rsidRPr="00007190">
        <w:t> находясь на плаву, следует голову держать как можно выше над водой</w:t>
      </w:r>
      <w:r>
        <w:t>;</w:t>
      </w:r>
    </w:p>
    <w:p w:rsidR="00C82789" w:rsidRDefault="00007190" w:rsidP="0038753F">
      <w:pPr>
        <w:pStyle w:val="a3"/>
        <w:numPr>
          <w:ilvl w:val="0"/>
          <w:numId w:val="6"/>
        </w:numPr>
        <w:ind w:right="-177"/>
      </w:pPr>
      <w:r w:rsidRPr="00007190">
        <w:t>активно плыть к берегу, плоту или шлюпке, можно, если они находятся на расстоянии, преодоление которого потребует не более 40 мин; </w:t>
      </w:r>
    </w:p>
    <w:p w:rsidR="00007190" w:rsidRDefault="00007190" w:rsidP="0038753F">
      <w:pPr>
        <w:pStyle w:val="a3"/>
        <w:numPr>
          <w:ilvl w:val="0"/>
          <w:numId w:val="6"/>
        </w:numPr>
        <w:ind w:right="-177"/>
      </w:pPr>
      <w:r w:rsidRPr="00007190">
        <w:t xml:space="preserve">добравшись до </w:t>
      </w:r>
      <w:proofErr w:type="spellStart"/>
      <w:r w:rsidRPr="00007190">
        <w:t>плавсредства</w:t>
      </w:r>
      <w:proofErr w:type="spellEnd"/>
      <w:r w:rsidRPr="00007190">
        <w:t>, надо немедленно раздеться, выжать намокшую одежду и снова надеть.  </w:t>
      </w:r>
    </w:p>
    <w:p w:rsidR="00644913" w:rsidRDefault="00644913" w:rsidP="00425AC3">
      <w:pPr>
        <w:ind w:left="426" w:right="-177"/>
      </w:pPr>
    </w:p>
    <w:p w:rsidR="00007190" w:rsidRDefault="00007190" w:rsidP="00425AC3">
      <w:pPr>
        <w:ind w:left="426" w:right="-177"/>
      </w:pPr>
      <w:r w:rsidRPr="00C82789">
        <w:rPr>
          <w:b/>
        </w:rPr>
        <w:t xml:space="preserve"> </w:t>
      </w:r>
      <w:r w:rsidR="00C82789" w:rsidRPr="00C82789">
        <w:rPr>
          <w:b/>
        </w:rPr>
        <w:t>4.2.</w:t>
      </w:r>
      <w:r w:rsidR="00C82789">
        <w:t xml:space="preserve"> </w:t>
      </w:r>
      <w:r w:rsidRPr="00007190">
        <w:rPr>
          <w:b/>
          <w:bCs/>
        </w:rPr>
        <w:t>Если вы оказываете помощь: </w:t>
      </w:r>
      <w:r w:rsidRPr="00007190">
        <w:rPr>
          <w:b/>
          <w:bCs/>
        </w:rPr>
        <w:br/>
      </w:r>
      <w:r w:rsidRPr="00007190">
        <w:t>- подходите к полынье очень осторожно, лучше подползти по-пластунски;</w:t>
      </w:r>
      <w:r w:rsidRPr="00007190">
        <w:br/>
        <w:t>- сообщите пострадавшему криком, что идете ему на помощь, это придаст ему силы, уверенность;</w:t>
      </w:r>
      <w:r w:rsidRPr="00007190">
        <w:br/>
        <w:t>- за 3-4 метра протяните ему веревку, шест, доску, шарф или любое другое подручное средство;</w:t>
      </w:r>
      <w:r w:rsidRPr="00007190">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007190" w:rsidRDefault="00007190" w:rsidP="00425AC3">
      <w:pPr>
        <w:ind w:left="426" w:right="-177"/>
      </w:pPr>
    </w:p>
    <w:p w:rsidR="00691E48" w:rsidRDefault="0013571A" w:rsidP="00644913">
      <w:pPr>
        <w:ind w:left="426" w:right="-177"/>
        <w:jc w:val="center"/>
        <w:rPr>
          <w:b/>
          <w:sz w:val="32"/>
        </w:rPr>
      </w:pPr>
      <w:r>
        <w:rPr>
          <w:b/>
          <w:sz w:val="32"/>
        </w:rPr>
        <w:t>Инструктаж № 13</w:t>
      </w:r>
      <w:r w:rsidR="00691E48" w:rsidRPr="00644913">
        <w:rPr>
          <w:b/>
          <w:sz w:val="32"/>
        </w:rPr>
        <w:t xml:space="preserve"> «Техника безопасности и правила поведения учащихся на весенних каникулах»</w:t>
      </w:r>
    </w:p>
    <w:p w:rsidR="00175017" w:rsidRPr="00644913" w:rsidRDefault="00175017" w:rsidP="00644913">
      <w:pPr>
        <w:ind w:left="426" w:right="-177"/>
        <w:jc w:val="center"/>
        <w:rPr>
          <w:b/>
          <w:sz w:val="32"/>
        </w:rPr>
      </w:pPr>
    </w:p>
    <w:p w:rsidR="00691E48" w:rsidRPr="00691E48" w:rsidRDefault="00691E48" w:rsidP="00425AC3">
      <w:pPr>
        <w:ind w:left="426" w:right="-177"/>
      </w:pPr>
      <w:r w:rsidRPr="00BA36A1">
        <w:rPr>
          <w:b/>
        </w:rPr>
        <w:t>1</w:t>
      </w:r>
      <w:r w:rsidR="00BA36A1" w:rsidRPr="00BA36A1">
        <w:rPr>
          <w:b/>
        </w:rPr>
        <w:t>.1</w:t>
      </w:r>
      <w:r w:rsidRPr="00BA36A1">
        <w:rPr>
          <w:b/>
        </w:rPr>
        <w:t>.</w:t>
      </w:r>
      <w:r w:rsidRPr="00691E48">
        <w:t xml:space="preserve"> Необходимо быть осторожным, внимательным на улице, при переходе дороги -  соблюдать правила дорожного движения.</w:t>
      </w:r>
    </w:p>
    <w:p w:rsidR="00691E48" w:rsidRPr="00691E48" w:rsidRDefault="00BA36A1" w:rsidP="00425AC3">
      <w:pPr>
        <w:ind w:left="426" w:right="-177"/>
      </w:pPr>
      <w:r w:rsidRPr="00BA36A1">
        <w:rPr>
          <w:b/>
        </w:rPr>
        <w:t>1.</w:t>
      </w:r>
      <w:r w:rsidR="00691E48" w:rsidRPr="00BA36A1">
        <w:rPr>
          <w:b/>
        </w:rPr>
        <w:t>2.</w:t>
      </w:r>
      <w:r w:rsidR="00691E48" w:rsidRPr="00691E48">
        <w:t xml:space="preserve"> Быть осторожным при контакте с электрическими приборами, соблюдать технику безопасности при включении и выключении телевизора, </w:t>
      </w:r>
      <w:r w:rsidR="00644913">
        <w:t>электрического утюга, чайника.</w:t>
      </w:r>
    </w:p>
    <w:p w:rsidR="00691E48" w:rsidRPr="00691E48" w:rsidRDefault="00BA36A1" w:rsidP="00425AC3">
      <w:pPr>
        <w:ind w:left="426" w:right="-177"/>
      </w:pPr>
      <w:r w:rsidRPr="00BA36A1">
        <w:rPr>
          <w:b/>
        </w:rPr>
        <w:t>1.</w:t>
      </w:r>
      <w:r w:rsidR="00691E48" w:rsidRPr="00BA36A1">
        <w:rPr>
          <w:b/>
        </w:rPr>
        <w:t>3.</w:t>
      </w:r>
      <w:r w:rsidR="00691E48" w:rsidRPr="00691E48">
        <w:t xml:space="preserve"> Соблюдать технику безопасности при пользовании газовыми приборами и печкой.</w:t>
      </w:r>
    </w:p>
    <w:p w:rsidR="00691E48" w:rsidRPr="00691E48" w:rsidRDefault="00BA36A1" w:rsidP="00425AC3">
      <w:pPr>
        <w:ind w:left="426" w:right="-177"/>
      </w:pPr>
      <w:r w:rsidRPr="00BA36A1">
        <w:rPr>
          <w:b/>
        </w:rPr>
        <w:t>1.</w:t>
      </w:r>
      <w:r w:rsidR="00691E48" w:rsidRPr="00BA36A1">
        <w:rPr>
          <w:b/>
        </w:rPr>
        <w:t>4.</w:t>
      </w:r>
      <w:r w:rsidR="00691E48" w:rsidRPr="00691E48">
        <w:t xml:space="preserve"> Соблюдать временной режим при просмотре телевизора и работе на компьютере.</w:t>
      </w:r>
    </w:p>
    <w:p w:rsidR="00691E48" w:rsidRDefault="00BA36A1" w:rsidP="00425AC3">
      <w:pPr>
        <w:ind w:left="426" w:right="-177"/>
      </w:pPr>
      <w:r w:rsidRPr="00BA36A1">
        <w:rPr>
          <w:b/>
        </w:rPr>
        <w:t>1.</w:t>
      </w:r>
      <w:r w:rsidR="00691E48" w:rsidRPr="00BA36A1">
        <w:rPr>
          <w:b/>
        </w:rPr>
        <w:t>5.</w:t>
      </w:r>
      <w:r w:rsidR="00691E48" w:rsidRPr="00691E48">
        <w:t xml:space="preserve"> Во время прогулок на улице </w:t>
      </w:r>
      <w:r w:rsidR="00691E48">
        <w:t xml:space="preserve"> быть осторожным во время гололёда и при сходе снега с крыш. </w:t>
      </w:r>
      <w:r w:rsidR="00691E48" w:rsidRPr="00691E48">
        <w:br/>
      </w:r>
      <w:r w:rsidRPr="00BA36A1">
        <w:rPr>
          <w:b/>
        </w:rPr>
        <w:t>1.</w:t>
      </w:r>
      <w:r w:rsidR="00691E48" w:rsidRPr="00BA36A1">
        <w:rPr>
          <w:b/>
        </w:rPr>
        <w:t>6.</w:t>
      </w:r>
      <w:r w:rsidR="00691E48" w:rsidRPr="00691E48">
        <w:t xml:space="preserve"> Не приближаться к рекам, быть острожными во время таяния снегов, паводков.</w:t>
      </w:r>
    </w:p>
    <w:p w:rsidR="00691E48" w:rsidRPr="00691E48" w:rsidRDefault="00BA36A1" w:rsidP="00425AC3">
      <w:pPr>
        <w:ind w:left="426" w:right="-177"/>
      </w:pPr>
      <w:r w:rsidRPr="00BA36A1">
        <w:rPr>
          <w:b/>
        </w:rPr>
        <w:t>1.</w:t>
      </w:r>
      <w:r w:rsidR="00691E48" w:rsidRPr="00BA36A1">
        <w:rPr>
          <w:b/>
        </w:rPr>
        <w:t>7.</w:t>
      </w:r>
      <w:r w:rsidR="00691E48" w:rsidRPr="00691E48">
        <w:t xml:space="preserve"> Запрещается находиться на улице без сопровождения родителей после 22 часов.</w:t>
      </w:r>
    </w:p>
    <w:p w:rsidR="00691E48" w:rsidRPr="00691E48" w:rsidRDefault="00691E48" w:rsidP="00425AC3">
      <w:pPr>
        <w:ind w:left="426" w:right="-177"/>
      </w:pPr>
    </w:p>
    <w:p w:rsidR="004A0016" w:rsidRPr="00BA36A1" w:rsidRDefault="0013571A" w:rsidP="00BA36A1">
      <w:pPr>
        <w:ind w:left="426" w:right="-177"/>
        <w:jc w:val="center"/>
        <w:rPr>
          <w:b/>
          <w:sz w:val="32"/>
        </w:rPr>
      </w:pPr>
      <w:r>
        <w:rPr>
          <w:b/>
          <w:sz w:val="32"/>
        </w:rPr>
        <w:t>Инструктаж № 14</w:t>
      </w:r>
      <w:r w:rsidR="004A0016" w:rsidRPr="00BA36A1">
        <w:rPr>
          <w:b/>
          <w:sz w:val="32"/>
        </w:rPr>
        <w:t xml:space="preserve"> «Техника безопасности при работе с садово-огородным инвентарём»</w:t>
      </w:r>
    </w:p>
    <w:p w:rsidR="004A0016" w:rsidRDefault="00BA36A1" w:rsidP="00425AC3">
      <w:pPr>
        <w:ind w:left="426" w:right="-177"/>
      </w:pPr>
      <w:r w:rsidRPr="0013571A">
        <w:rPr>
          <w:b/>
        </w:rPr>
        <w:t>1.1.</w:t>
      </w:r>
      <w:r>
        <w:t xml:space="preserve"> </w:t>
      </w:r>
      <w:r w:rsidR="004A0016" w:rsidRPr="003C08FF">
        <w:t xml:space="preserve">При работе </w:t>
      </w:r>
      <w:r w:rsidR="004A0016">
        <w:t>с садово- огородным инвентарём (грабли, метла, лопаты) следует соблюдать элементарные правила техники безопасности, чтобы не нанести ущерба своему здоровью. Многие садовые инструменты  (лопаты, грабли) имеют острые режущие кромки, поэтому при пользовании ими рекомендуется соблюдать осторожность.</w:t>
      </w:r>
    </w:p>
    <w:p w:rsidR="004A0016" w:rsidRDefault="0013571A" w:rsidP="00425AC3">
      <w:pPr>
        <w:ind w:left="426" w:right="-177"/>
      </w:pPr>
      <w:r w:rsidRPr="0013571A">
        <w:rPr>
          <w:b/>
        </w:rPr>
        <w:t>1.2.</w:t>
      </w:r>
      <w:r>
        <w:t xml:space="preserve"> </w:t>
      </w:r>
      <w:r w:rsidR="004A0016">
        <w:t>При работе с садовыми инструментами необходимо обратить внимание на следующие основные моменты:</w:t>
      </w:r>
    </w:p>
    <w:p w:rsidR="0013571A" w:rsidRDefault="004A0016" w:rsidP="0038753F">
      <w:pPr>
        <w:pStyle w:val="a3"/>
        <w:numPr>
          <w:ilvl w:val="0"/>
          <w:numId w:val="7"/>
        </w:numPr>
        <w:ind w:right="-177"/>
      </w:pPr>
      <w:r>
        <w:t>перед началом работ следует проверить исправность инструментов (режущие части должны быть остро заточены, рукоятки – надёжно закреплены);</w:t>
      </w:r>
    </w:p>
    <w:p w:rsidR="0013571A" w:rsidRDefault="004A0016" w:rsidP="0038753F">
      <w:pPr>
        <w:pStyle w:val="a3"/>
        <w:numPr>
          <w:ilvl w:val="0"/>
          <w:numId w:val="7"/>
        </w:numPr>
        <w:ind w:right="-177"/>
      </w:pPr>
      <w:r>
        <w:t>использовать инструменты можно только по их прямому назначению;</w:t>
      </w:r>
    </w:p>
    <w:p w:rsidR="0013571A" w:rsidRDefault="004A0016" w:rsidP="0038753F">
      <w:pPr>
        <w:pStyle w:val="a3"/>
        <w:numPr>
          <w:ilvl w:val="0"/>
          <w:numId w:val="7"/>
        </w:numPr>
        <w:ind w:right="-177"/>
      </w:pPr>
      <w:r>
        <w:t>при обработке</w:t>
      </w:r>
      <w:r w:rsidR="0013571A">
        <w:t xml:space="preserve"> почвы граблями следует беречь </w:t>
      </w:r>
      <w:r>
        <w:t>ноги, чтобы не поранить их острыми краями инструментов;</w:t>
      </w:r>
    </w:p>
    <w:p w:rsidR="0013571A" w:rsidRDefault="004A0016" w:rsidP="0038753F">
      <w:pPr>
        <w:pStyle w:val="a3"/>
        <w:numPr>
          <w:ilvl w:val="0"/>
          <w:numId w:val="7"/>
        </w:numPr>
        <w:ind w:right="-177"/>
      </w:pPr>
      <w:r>
        <w:t>нельзя бросать инструменты, передавать их нужно из рук в руки;</w:t>
      </w:r>
    </w:p>
    <w:p w:rsidR="0013571A" w:rsidRDefault="004A0016" w:rsidP="0038753F">
      <w:pPr>
        <w:pStyle w:val="a3"/>
        <w:numPr>
          <w:ilvl w:val="0"/>
          <w:numId w:val="7"/>
        </w:numPr>
        <w:ind w:right="-177"/>
      </w:pPr>
      <w:r>
        <w:t>не находиться вблизи (сзади) человека, работающего граблями;</w:t>
      </w:r>
    </w:p>
    <w:p w:rsidR="0013571A" w:rsidRDefault="004A0016" w:rsidP="0038753F">
      <w:pPr>
        <w:pStyle w:val="a3"/>
        <w:numPr>
          <w:ilvl w:val="0"/>
          <w:numId w:val="7"/>
        </w:numPr>
        <w:ind w:right="-177"/>
      </w:pPr>
      <w:r>
        <w:t>для защиты рук рекомендуется пользоваться перчатками и рукавицами;</w:t>
      </w:r>
    </w:p>
    <w:p w:rsidR="004A0016" w:rsidRPr="003C08FF" w:rsidRDefault="004A0016" w:rsidP="0038753F">
      <w:pPr>
        <w:pStyle w:val="a3"/>
        <w:numPr>
          <w:ilvl w:val="0"/>
          <w:numId w:val="7"/>
        </w:numPr>
        <w:ind w:right="-177"/>
      </w:pPr>
      <w:r>
        <w:t>при переносе лопат, граблей, вил на острые поверхности следует надевать защитный чехол.</w:t>
      </w:r>
    </w:p>
    <w:p w:rsidR="004A0016" w:rsidRDefault="004A0016" w:rsidP="00425AC3">
      <w:pPr>
        <w:ind w:left="426" w:right="-177"/>
        <w:rPr>
          <w:b/>
        </w:rPr>
      </w:pPr>
    </w:p>
    <w:p w:rsidR="00756290" w:rsidRPr="0013571A" w:rsidRDefault="0013571A" w:rsidP="0013571A">
      <w:pPr>
        <w:ind w:left="426" w:right="-177"/>
        <w:jc w:val="center"/>
        <w:rPr>
          <w:b/>
          <w:sz w:val="32"/>
        </w:rPr>
      </w:pPr>
      <w:r w:rsidRPr="0013571A">
        <w:rPr>
          <w:b/>
          <w:sz w:val="32"/>
        </w:rPr>
        <w:lastRenderedPageBreak/>
        <w:t>Инструктаж № 15</w:t>
      </w:r>
      <w:r w:rsidR="00756290" w:rsidRPr="0013571A">
        <w:rPr>
          <w:b/>
          <w:sz w:val="32"/>
        </w:rPr>
        <w:t xml:space="preserve"> «Правила поведения на воде летом»</w:t>
      </w:r>
    </w:p>
    <w:p w:rsidR="00756290" w:rsidRDefault="00756290" w:rsidP="00425AC3">
      <w:pPr>
        <w:ind w:left="426" w:right="-177"/>
      </w:pPr>
      <w:r w:rsidRPr="00756290">
        <w:t>Купаться лучше утром или вечером, когда солнце греет, но нет опасности перегрева. Температура воды должна быть не ниже 18-19 градусов, температура воздуха - 20-25 градусов. Продолжительность купания зависит от температуры воздуха и воды, от влажности воздуха и силы ветра.</w:t>
      </w:r>
    </w:p>
    <w:p w:rsidR="00644913" w:rsidRDefault="00644913" w:rsidP="00425AC3">
      <w:pPr>
        <w:ind w:left="426" w:right="-177"/>
        <w:rPr>
          <w:b/>
        </w:rPr>
      </w:pPr>
    </w:p>
    <w:p w:rsidR="00756290" w:rsidRDefault="0013571A" w:rsidP="00425AC3">
      <w:pPr>
        <w:ind w:left="426" w:right="-177"/>
        <w:rPr>
          <w:b/>
        </w:rPr>
      </w:pPr>
      <w:r>
        <w:rPr>
          <w:b/>
        </w:rPr>
        <w:t xml:space="preserve">1. </w:t>
      </w:r>
      <w:r w:rsidR="00F42396" w:rsidRPr="00F42396">
        <w:rPr>
          <w:b/>
        </w:rPr>
        <w:t>Во время купания в водоёме соблюдайте правила:</w:t>
      </w:r>
    </w:p>
    <w:p w:rsidR="00F42396" w:rsidRPr="00F42396" w:rsidRDefault="0013571A" w:rsidP="00425AC3">
      <w:pPr>
        <w:ind w:left="426" w:right="-177"/>
      </w:pPr>
      <w:r w:rsidRPr="0013571A">
        <w:rPr>
          <w:b/>
        </w:rPr>
        <w:t>1.1.</w:t>
      </w:r>
      <w:r>
        <w:t xml:space="preserve"> </w:t>
      </w:r>
      <w:r w:rsidR="00F42396" w:rsidRPr="00F42396">
        <w:t>Купайтесь только под присмотром родителей, взрослых.</w:t>
      </w:r>
    </w:p>
    <w:p w:rsidR="00024910" w:rsidRDefault="0013571A" w:rsidP="00425AC3">
      <w:pPr>
        <w:ind w:left="426" w:right="-177"/>
      </w:pPr>
      <w:r w:rsidRPr="0013571A">
        <w:rPr>
          <w:b/>
        </w:rPr>
        <w:t>1.2.</w:t>
      </w:r>
      <w:r>
        <w:t xml:space="preserve"> </w:t>
      </w:r>
      <w:r w:rsidR="00756290" w:rsidRPr="00756290">
        <w:t>Не заходить в воду (особенно в глубоких местах), не умея пла</w:t>
      </w:r>
      <w:r w:rsidR="00756290">
        <w:t xml:space="preserve">вать. </w:t>
      </w:r>
      <w:r w:rsidR="00756290">
        <w:br/>
      </w:r>
      <w:r w:rsidRPr="0013571A">
        <w:rPr>
          <w:b/>
        </w:rPr>
        <w:t>1.3.</w:t>
      </w:r>
      <w:r>
        <w:t xml:space="preserve"> </w:t>
      </w:r>
      <w:r w:rsidR="00756290" w:rsidRPr="00756290">
        <w:t>Купаться только в разрешённых, хорошо известных местах.</w:t>
      </w:r>
    </w:p>
    <w:p w:rsidR="00F42396" w:rsidRDefault="0013571A" w:rsidP="00425AC3">
      <w:pPr>
        <w:ind w:left="426" w:right="-177"/>
      </w:pPr>
      <w:r w:rsidRPr="0013571A">
        <w:rPr>
          <w:b/>
        </w:rPr>
        <w:t>1.4.</w:t>
      </w:r>
      <w:r>
        <w:t xml:space="preserve"> </w:t>
      </w:r>
      <w:r w:rsidR="00F42396" w:rsidRPr="00F42396">
        <w:t>Нельзя резко входить в воду или нырять после длительного пребывания на солнце.</w:t>
      </w:r>
    </w:p>
    <w:p w:rsidR="00F42396" w:rsidRDefault="0013571A" w:rsidP="00425AC3">
      <w:pPr>
        <w:ind w:left="426" w:right="-177"/>
      </w:pPr>
      <w:r w:rsidRPr="0013571A">
        <w:rPr>
          <w:b/>
        </w:rPr>
        <w:t>1.5.</w:t>
      </w:r>
      <w:r>
        <w:t xml:space="preserve"> </w:t>
      </w:r>
      <w:r w:rsidR="00F42396" w:rsidRPr="00F42396">
        <w:t>Запрещается прыгать в воду в незнакомых местах, проводить игры в воде, связанные с захватом.</w:t>
      </w:r>
    </w:p>
    <w:p w:rsidR="00F42396" w:rsidRDefault="0013571A" w:rsidP="00425AC3">
      <w:pPr>
        <w:ind w:left="426" w:right="-177"/>
      </w:pPr>
      <w:r w:rsidRPr="0013571A">
        <w:rPr>
          <w:b/>
        </w:rPr>
        <w:t>1.6.</w:t>
      </w:r>
      <w:r>
        <w:t xml:space="preserve"> </w:t>
      </w:r>
      <w:r w:rsidR="00F42396">
        <w:t>Если ты не умеешь плавать, нужно надеть специальные средства (жилет, нарукавники).</w:t>
      </w:r>
    </w:p>
    <w:p w:rsidR="00F42396" w:rsidRDefault="0013571A" w:rsidP="00425AC3">
      <w:pPr>
        <w:ind w:left="426" w:right="-177"/>
      </w:pPr>
      <w:r w:rsidRPr="0013571A">
        <w:rPr>
          <w:b/>
        </w:rPr>
        <w:t>1.7.</w:t>
      </w:r>
      <w:r>
        <w:t xml:space="preserve"> </w:t>
      </w:r>
      <w:r w:rsidR="00F42396" w:rsidRPr="00F42396">
        <w:t>Не умея плавать, нельзя находиться в воде на надувном матраце или камере. Надувные камеры, матрацы очень легки, даже слабого ветра и течения достаточно, чтобы отнести их на большие расстояния. Матрац может захлестнуть волной, он может выскользнуть из-под пловца и накрыть его с головой. К тому же любой надувной предмет может иметь скрытый дефект, который не всегда удаётся обнаружить своевременно: из него может выйти воздух и он потеряет плавучесть.</w:t>
      </w:r>
    </w:p>
    <w:p w:rsidR="004A0016" w:rsidRDefault="004A0016" w:rsidP="00425AC3">
      <w:pPr>
        <w:ind w:left="426" w:right="-177"/>
      </w:pPr>
    </w:p>
    <w:p w:rsidR="004A0016" w:rsidRPr="0013571A" w:rsidRDefault="0013571A" w:rsidP="0013571A">
      <w:pPr>
        <w:ind w:left="426" w:right="-177"/>
        <w:jc w:val="center"/>
        <w:rPr>
          <w:b/>
          <w:sz w:val="32"/>
        </w:rPr>
      </w:pPr>
      <w:r>
        <w:rPr>
          <w:b/>
          <w:sz w:val="32"/>
        </w:rPr>
        <w:t>Инструктаж № 16</w:t>
      </w:r>
      <w:r w:rsidR="004A0016" w:rsidRPr="0013571A">
        <w:rPr>
          <w:b/>
          <w:sz w:val="32"/>
        </w:rPr>
        <w:t xml:space="preserve"> «Техника безопасности и правила поведения учащихся во время летних каникул»</w:t>
      </w:r>
    </w:p>
    <w:p w:rsidR="004A0016" w:rsidRPr="004A0016" w:rsidRDefault="004A0016" w:rsidP="00425AC3">
      <w:pPr>
        <w:ind w:left="426" w:right="-177"/>
      </w:pPr>
      <w:r w:rsidRPr="0013571A">
        <w:rPr>
          <w:b/>
        </w:rPr>
        <w:t>1</w:t>
      </w:r>
      <w:r w:rsidR="0013571A" w:rsidRPr="0013571A">
        <w:rPr>
          <w:b/>
        </w:rPr>
        <w:t>.1</w:t>
      </w:r>
      <w:r w:rsidRPr="0013571A">
        <w:rPr>
          <w:b/>
        </w:rPr>
        <w:t>.</w:t>
      </w:r>
      <w:r w:rsidRPr="004A0016">
        <w:t xml:space="preserve"> Необходимо быть осторожным, внимательным на улице, при переходе дороги -  соблюдать правила дорожного движения.</w:t>
      </w:r>
    </w:p>
    <w:p w:rsidR="004A0016" w:rsidRPr="004A0016" w:rsidRDefault="0013571A" w:rsidP="00425AC3">
      <w:pPr>
        <w:ind w:left="426" w:right="-177"/>
      </w:pPr>
      <w:r w:rsidRPr="0013571A">
        <w:rPr>
          <w:b/>
        </w:rPr>
        <w:t>1.</w:t>
      </w:r>
      <w:r w:rsidR="004A0016" w:rsidRPr="0013571A">
        <w:rPr>
          <w:b/>
        </w:rPr>
        <w:t xml:space="preserve">2. </w:t>
      </w:r>
      <w:r w:rsidR="004A0016" w:rsidRPr="004A0016">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4A0016" w:rsidRPr="004A0016" w:rsidRDefault="0013571A" w:rsidP="00425AC3">
      <w:pPr>
        <w:ind w:left="426" w:right="-177"/>
      </w:pPr>
      <w:r w:rsidRPr="0013571A">
        <w:rPr>
          <w:b/>
        </w:rPr>
        <w:t>1.</w:t>
      </w:r>
      <w:r w:rsidR="004A0016" w:rsidRPr="0013571A">
        <w:rPr>
          <w:b/>
        </w:rPr>
        <w:t>3.</w:t>
      </w:r>
      <w:r w:rsidR="004A0016" w:rsidRPr="004A0016">
        <w:t xml:space="preserve"> Соблюдать технику безопасности при пользовании газовыми приборами и печкой.</w:t>
      </w:r>
    </w:p>
    <w:p w:rsidR="004A0016" w:rsidRDefault="0013571A" w:rsidP="00425AC3">
      <w:pPr>
        <w:ind w:left="426" w:right="-177"/>
      </w:pPr>
      <w:r w:rsidRPr="0013571A">
        <w:rPr>
          <w:b/>
        </w:rPr>
        <w:t>1.</w:t>
      </w:r>
      <w:r w:rsidR="004A0016" w:rsidRPr="0013571A">
        <w:rPr>
          <w:b/>
        </w:rPr>
        <w:t>4.</w:t>
      </w:r>
      <w:r w:rsidR="004A0016" w:rsidRPr="004A0016">
        <w:t xml:space="preserve"> Соблюдать временной режим при просмотре телевизора и работе на компьютере.</w:t>
      </w:r>
    </w:p>
    <w:p w:rsidR="004A0016" w:rsidRPr="004A0016" w:rsidRDefault="0013571A" w:rsidP="00425AC3">
      <w:pPr>
        <w:ind w:left="426" w:right="-177"/>
      </w:pPr>
      <w:r w:rsidRPr="0013571A">
        <w:rPr>
          <w:b/>
        </w:rPr>
        <w:t>1.</w:t>
      </w:r>
      <w:r w:rsidR="004A0016" w:rsidRPr="0013571A">
        <w:rPr>
          <w:b/>
        </w:rPr>
        <w:t>5.</w:t>
      </w:r>
      <w:r w:rsidR="004A0016">
        <w:t xml:space="preserve"> Запрещается разжигать костры на территории села и в посадках.</w:t>
      </w:r>
    </w:p>
    <w:p w:rsidR="004A0016" w:rsidRDefault="0013571A" w:rsidP="00425AC3">
      <w:pPr>
        <w:ind w:left="426" w:right="-177"/>
      </w:pPr>
      <w:r w:rsidRPr="0013571A">
        <w:rPr>
          <w:b/>
        </w:rPr>
        <w:t>1.</w:t>
      </w:r>
      <w:r w:rsidR="004A0016" w:rsidRPr="0013571A">
        <w:rPr>
          <w:b/>
        </w:rPr>
        <w:t>6.</w:t>
      </w:r>
      <w:r w:rsidR="004A0016" w:rsidRPr="004A0016">
        <w:rPr>
          <w:sz w:val="32"/>
          <w:szCs w:val="32"/>
        </w:rPr>
        <w:t xml:space="preserve"> </w:t>
      </w:r>
      <w:r w:rsidR="004A0016" w:rsidRPr="004A0016">
        <w:t>Не употреблять в пищу незнакомы грибы и ягоды.</w:t>
      </w:r>
    </w:p>
    <w:p w:rsidR="004A0016" w:rsidRDefault="0013571A" w:rsidP="00425AC3">
      <w:pPr>
        <w:ind w:left="426" w:right="-177"/>
      </w:pPr>
      <w:r w:rsidRPr="0013571A">
        <w:rPr>
          <w:b/>
        </w:rPr>
        <w:t>1.</w:t>
      </w:r>
      <w:r w:rsidR="004A0016" w:rsidRPr="0013571A">
        <w:rPr>
          <w:b/>
        </w:rPr>
        <w:t>7.</w:t>
      </w:r>
      <w:r w:rsidR="004A0016">
        <w:t xml:space="preserve"> Купаться только под присмотром взрослых.</w:t>
      </w:r>
    </w:p>
    <w:p w:rsidR="004A0016" w:rsidRDefault="0013571A" w:rsidP="00425AC3">
      <w:pPr>
        <w:ind w:left="426" w:right="-177"/>
      </w:pPr>
      <w:r w:rsidRPr="0013571A">
        <w:rPr>
          <w:b/>
        </w:rPr>
        <w:t>1.</w:t>
      </w:r>
      <w:r w:rsidR="004A0016" w:rsidRPr="0013571A">
        <w:rPr>
          <w:b/>
        </w:rPr>
        <w:t>8.</w:t>
      </w:r>
      <w:r w:rsidR="004A0016" w:rsidRPr="004A0016">
        <w:t xml:space="preserve"> Запрещается находиться на улице без </w:t>
      </w:r>
      <w:r w:rsidR="004A0016">
        <w:t>сопровождения родителей после 23</w:t>
      </w:r>
      <w:r w:rsidR="004A0016" w:rsidRPr="004A0016">
        <w:t xml:space="preserve"> часов.</w:t>
      </w:r>
    </w:p>
    <w:p w:rsidR="00C547C4" w:rsidRDefault="00C547C4" w:rsidP="00425AC3">
      <w:pPr>
        <w:ind w:left="426" w:right="-177"/>
      </w:pPr>
    </w:p>
    <w:p w:rsidR="0013571A" w:rsidRDefault="0013571A" w:rsidP="00425AC3">
      <w:pPr>
        <w:ind w:left="426" w:right="-177"/>
      </w:pPr>
    </w:p>
    <w:p w:rsidR="0013571A" w:rsidRDefault="0013571A" w:rsidP="00425AC3">
      <w:pPr>
        <w:ind w:left="426" w:right="-177"/>
      </w:pPr>
    </w:p>
    <w:p w:rsidR="0013571A" w:rsidRDefault="0013571A" w:rsidP="00425AC3">
      <w:pPr>
        <w:ind w:left="426" w:right="-177"/>
      </w:pPr>
    </w:p>
    <w:p w:rsidR="0013571A" w:rsidRDefault="0013571A" w:rsidP="00425AC3">
      <w:pPr>
        <w:ind w:left="426" w:right="-177"/>
      </w:pPr>
    </w:p>
    <w:tbl>
      <w:tblPr>
        <w:tblStyle w:val="a6"/>
        <w:tblW w:w="15452" w:type="dxa"/>
        <w:tblInd w:w="-318" w:type="dxa"/>
        <w:tblLook w:val="04A0" w:firstRow="1" w:lastRow="0" w:firstColumn="1" w:lastColumn="0" w:noHBand="0" w:noVBand="1"/>
      </w:tblPr>
      <w:tblGrid>
        <w:gridCol w:w="567"/>
        <w:gridCol w:w="3826"/>
        <w:gridCol w:w="1276"/>
        <w:gridCol w:w="1276"/>
        <w:gridCol w:w="1134"/>
        <w:gridCol w:w="1276"/>
        <w:gridCol w:w="1275"/>
        <w:gridCol w:w="1278"/>
        <w:gridCol w:w="1276"/>
        <w:gridCol w:w="1134"/>
        <w:gridCol w:w="1134"/>
      </w:tblGrid>
      <w:tr w:rsidR="00175017" w:rsidTr="00764AC3">
        <w:trPr>
          <w:cantSplit/>
          <w:trHeight w:val="524"/>
        </w:trPr>
        <w:tc>
          <w:tcPr>
            <w:tcW w:w="4393" w:type="dxa"/>
            <w:gridSpan w:val="2"/>
            <w:vMerge w:val="restart"/>
          </w:tcPr>
          <w:p w:rsidR="00175017" w:rsidRPr="00C1390E" w:rsidRDefault="00175017" w:rsidP="00C1390E">
            <w:pPr>
              <w:ind w:right="-177"/>
              <w:jc w:val="center"/>
              <w:rPr>
                <w:b/>
              </w:rPr>
            </w:pPr>
            <w:r w:rsidRPr="00C1390E">
              <w:rPr>
                <w:b/>
              </w:rPr>
              <w:lastRenderedPageBreak/>
              <w:t>1 четверть</w:t>
            </w:r>
          </w:p>
        </w:tc>
        <w:tc>
          <w:tcPr>
            <w:tcW w:w="11059" w:type="dxa"/>
            <w:gridSpan w:val="9"/>
          </w:tcPr>
          <w:p w:rsidR="00175017" w:rsidRPr="00C1390E" w:rsidRDefault="00175017" w:rsidP="00764AC3">
            <w:pPr>
              <w:ind w:right="-177"/>
              <w:jc w:val="center"/>
              <w:rPr>
                <w:b/>
              </w:rPr>
            </w:pPr>
            <w:r w:rsidRPr="00C1390E">
              <w:rPr>
                <w:b/>
              </w:rPr>
              <w:t>Дата</w:t>
            </w:r>
            <w:r>
              <w:rPr>
                <w:b/>
              </w:rPr>
              <w:t xml:space="preserve">/инструктаж  </w:t>
            </w:r>
          </w:p>
        </w:tc>
      </w:tr>
      <w:tr w:rsidR="00764AC3" w:rsidTr="00764AC3">
        <w:trPr>
          <w:cantSplit/>
          <w:trHeight w:val="278"/>
        </w:trPr>
        <w:tc>
          <w:tcPr>
            <w:tcW w:w="4393" w:type="dxa"/>
            <w:gridSpan w:val="2"/>
            <w:vMerge/>
          </w:tcPr>
          <w:p w:rsidR="00764AC3" w:rsidRDefault="00764AC3" w:rsidP="00C1390E">
            <w:pPr>
              <w:ind w:right="-177"/>
              <w:jc w:val="center"/>
              <w:rPr>
                <w:b/>
              </w:rPr>
            </w:pPr>
          </w:p>
        </w:tc>
        <w:tc>
          <w:tcPr>
            <w:tcW w:w="3686" w:type="dxa"/>
            <w:gridSpan w:val="3"/>
          </w:tcPr>
          <w:p w:rsidR="00764AC3" w:rsidRDefault="00764AC3" w:rsidP="00764AC3">
            <w:pPr>
              <w:ind w:right="-177"/>
              <w:jc w:val="center"/>
              <w:rPr>
                <w:b/>
              </w:rPr>
            </w:pPr>
            <w:r>
              <w:rPr>
                <w:b/>
              </w:rPr>
              <w:t>сентябрь</w:t>
            </w:r>
          </w:p>
        </w:tc>
        <w:tc>
          <w:tcPr>
            <w:tcW w:w="3829" w:type="dxa"/>
            <w:gridSpan w:val="3"/>
          </w:tcPr>
          <w:p w:rsidR="00764AC3" w:rsidRDefault="00764AC3" w:rsidP="00764AC3">
            <w:pPr>
              <w:ind w:right="-177"/>
              <w:jc w:val="center"/>
              <w:rPr>
                <w:b/>
              </w:rPr>
            </w:pPr>
            <w:r>
              <w:rPr>
                <w:b/>
              </w:rPr>
              <w:t>октябрь</w:t>
            </w:r>
          </w:p>
        </w:tc>
        <w:tc>
          <w:tcPr>
            <w:tcW w:w="3544" w:type="dxa"/>
            <w:gridSpan w:val="3"/>
          </w:tcPr>
          <w:p w:rsidR="00764AC3" w:rsidRDefault="00764AC3" w:rsidP="00764AC3">
            <w:pPr>
              <w:ind w:right="-177"/>
              <w:jc w:val="center"/>
              <w:rPr>
                <w:b/>
              </w:rPr>
            </w:pPr>
            <w:r>
              <w:rPr>
                <w:b/>
              </w:rPr>
              <w:t>ноябрь</w:t>
            </w:r>
          </w:p>
        </w:tc>
      </w:tr>
      <w:tr w:rsidR="00764AC3" w:rsidTr="00764AC3">
        <w:trPr>
          <w:cantSplit/>
          <w:trHeight w:val="258"/>
        </w:trPr>
        <w:tc>
          <w:tcPr>
            <w:tcW w:w="4393" w:type="dxa"/>
            <w:gridSpan w:val="2"/>
            <w:vMerge/>
          </w:tcPr>
          <w:p w:rsidR="00175017" w:rsidRDefault="00175017" w:rsidP="00C1390E">
            <w:pPr>
              <w:ind w:right="-177"/>
              <w:jc w:val="center"/>
              <w:rPr>
                <w:b/>
              </w:rPr>
            </w:pPr>
          </w:p>
        </w:tc>
        <w:tc>
          <w:tcPr>
            <w:tcW w:w="1276" w:type="dxa"/>
          </w:tcPr>
          <w:p w:rsidR="00175017" w:rsidRDefault="00175017" w:rsidP="00175017">
            <w:pPr>
              <w:ind w:right="-177"/>
              <w:rPr>
                <w:b/>
              </w:rPr>
            </w:pPr>
          </w:p>
        </w:tc>
        <w:tc>
          <w:tcPr>
            <w:tcW w:w="1276" w:type="dxa"/>
          </w:tcPr>
          <w:p w:rsidR="00175017" w:rsidRDefault="00175017" w:rsidP="00175017">
            <w:pPr>
              <w:ind w:right="-177"/>
              <w:rPr>
                <w:b/>
              </w:rPr>
            </w:pPr>
          </w:p>
        </w:tc>
        <w:tc>
          <w:tcPr>
            <w:tcW w:w="1134" w:type="dxa"/>
          </w:tcPr>
          <w:p w:rsidR="00175017" w:rsidRDefault="00175017" w:rsidP="00175017">
            <w:pPr>
              <w:ind w:right="-177"/>
              <w:rPr>
                <w:b/>
              </w:rPr>
            </w:pPr>
          </w:p>
        </w:tc>
        <w:tc>
          <w:tcPr>
            <w:tcW w:w="1276" w:type="dxa"/>
          </w:tcPr>
          <w:p w:rsidR="00175017" w:rsidRDefault="00175017" w:rsidP="00175017">
            <w:pPr>
              <w:ind w:right="-177"/>
              <w:rPr>
                <w:b/>
              </w:rPr>
            </w:pPr>
          </w:p>
        </w:tc>
        <w:tc>
          <w:tcPr>
            <w:tcW w:w="1275" w:type="dxa"/>
          </w:tcPr>
          <w:p w:rsidR="00175017" w:rsidRDefault="00175017" w:rsidP="00175017">
            <w:pPr>
              <w:ind w:right="-177"/>
              <w:rPr>
                <w:b/>
              </w:rPr>
            </w:pPr>
          </w:p>
        </w:tc>
        <w:tc>
          <w:tcPr>
            <w:tcW w:w="1278" w:type="dxa"/>
          </w:tcPr>
          <w:p w:rsidR="00175017" w:rsidRDefault="00175017" w:rsidP="00175017">
            <w:pPr>
              <w:ind w:right="-177"/>
              <w:rPr>
                <w:b/>
              </w:rPr>
            </w:pPr>
          </w:p>
        </w:tc>
        <w:tc>
          <w:tcPr>
            <w:tcW w:w="1276" w:type="dxa"/>
          </w:tcPr>
          <w:p w:rsidR="00175017" w:rsidRDefault="00175017" w:rsidP="00175017">
            <w:pPr>
              <w:ind w:right="-177"/>
              <w:rPr>
                <w:b/>
              </w:rPr>
            </w:pPr>
          </w:p>
        </w:tc>
        <w:tc>
          <w:tcPr>
            <w:tcW w:w="1134" w:type="dxa"/>
          </w:tcPr>
          <w:p w:rsidR="00175017" w:rsidRDefault="00175017" w:rsidP="00175017">
            <w:pPr>
              <w:ind w:right="-177"/>
              <w:rPr>
                <w:b/>
              </w:rPr>
            </w:pPr>
          </w:p>
        </w:tc>
        <w:tc>
          <w:tcPr>
            <w:tcW w:w="1134" w:type="dxa"/>
          </w:tcPr>
          <w:p w:rsidR="00175017" w:rsidRDefault="00175017" w:rsidP="00175017">
            <w:pPr>
              <w:ind w:right="-177"/>
              <w:rPr>
                <w:b/>
              </w:rPr>
            </w:pPr>
          </w:p>
        </w:tc>
      </w:tr>
      <w:tr w:rsidR="00764AC3" w:rsidTr="00764AC3">
        <w:tc>
          <w:tcPr>
            <w:tcW w:w="567" w:type="dxa"/>
          </w:tcPr>
          <w:p w:rsidR="00764AC3" w:rsidRPr="00764AC3" w:rsidRDefault="00764AC3" w:rsidP="00764AC3">
            <w:pPr>
              <w:ind w:right="-177"/>
              <w:jc w:val="center"/>
              <w:rPr>
                <w:b/>
              </w:rPr>
            </w:pPr>
            <w:r w:rsidRPr="00764AC3">
              <w:rPr>
                <w:b/>
              </w:rPr>
              <w:t>№</w:t>
            </w:r>
          </w:p>
        </w:tc>
        <w:tc>
          <w:tcPr>
            <w:tcW w:w="3826" w:type="dxa"/>
          </w:tcPr>
          <w:p w:rsidR="00764AC3" w:rsidRPr="00175017" w:rsidRDefault="00764AC3" w:rsidP="00764AC3">
            <w:pPr>
              <w:ind w:right="-177"/>
              <w:jc w:val="center"/>
              <w:rPr>
                <w:b/>
              </w:rPr>
            </w:pPr>
            <w:r w:rsidRPr="00175017">
              <w:rPr>
                <w:b/>
              </w:rPr>
              <w:t>Ф.И. учащегося</w:t>
            </w:r>
          </w:p>
        </w:tc>
        <w:tc>
          <w:tcPr>
            <w:tcW w:w="1276" w:type="dxa"/>
          </w:tcPr>
          <w:p w:rsidR="00764AC3" w:rsidRDefault="00764AC3" w:rsidP="00764AC3">
            <w:pPr>
              <w:ind w:right="-177"/>
              <w:rPr>
                <w:b/>
              </w:rPr>
            </w:pPr>
            <w:r>
              <w:rPr>
                <w:b/>
              </w:rPr>
              <w:t xml:space="preserve">№ </w:t>
            </w:r>
          </w:p>
        </w:tc>
        <w:tc>
          <w:tcPr>
            <w:tcW w:w="1276" w:type="dxa"/>
          </w:tcPr>
          <w:p w:rsidR="00764AC3" w:rsidRDefault="00764AC3" w:rsidP="00764AC3">
            <w:pPr>
              <w:ind w:right="-177"/>
              <w:rPr>
                <w:b/>
              </w:rPr>
            </w:pPr>
            <w:r>
              <w:rPr>
                <w:b/>
              </w:rPr>
              <w:t>№</w:t>
            </w:r>
          </w:p>
        </w:tc>
        <w:tc>
          <w:tcPr>
            <w:tcW w:w="1134" w:type="dxa"/>
          </w:tcPr>
          <w:p w:rsidR="00764AC3" w:rsidRDefault="00764AC3" w:rsidP="00764AC3">
            <w:pPr>
              <w:ind w:right="-177"/>
              <w:rPr>
                <w:b/>
              </w:rPr>
            </w:pPr>
            <w:r>
              <w:rPr>
                <w:b/>
              </w:rPr>
              <w:t>№</w:t>
            </w:r>
          </w:p>
        </w:tc>
        <w:tc>
          <w:tcPr>
            <w:tcW w:w="1276" w:type="dxa"/>
          </w:tcPr>
          <w:p w:rsidR="00764AC3" w:rsidRDefault="00764AC3" w:rsidP="00764AC3">
            <w:pPr>
              <w:ind w:right="-177"/>
              <w:rPr>
                <w:b/>
              </w:rPr>
            </w:pPr>
            <w:r>
              <w:rPr>
                <w:b/>
              </w:rPr>
              <w:t>№</w:t>
            </w:r>
          </w:p>
        </w:tc>
        <w:tc>
          <w:tcPr>
            <w:tcW w:w="1275" w:type="dxa"/>
          </w:tcPr>
          <w:p w:rsidR="00764AC3" w:rsidRDefault="00764AC3" w:rsidP="00764AC3">
            <w:pPr>
              <w:ind w:right="-177"/>
              <w:rPr>
                <w:b/>
              </w:rPr>
            </w:pPr>
            <w:r>
              <w:rPr>
                <w:b/>
              </w:rPr>
              <w:t>№</w:t>
            </w:r>
          </w:p>
        </w:tc>
        <w:tc>
          <w:tcPr>
            <w:tcW w:w="1278" w:type="dxa"/>
          </w:tcPr>
          <w:p w:rsidR="00764AC3" w:rsidRDefault="00764AC3" w:rsidP="00764AC3">
            <w:pPr>
              <w:ind w:right="-177"/>
              <w:rPr>
                <w:b/>
              </w:rPr>
            </w:pPr>
            <w:r>
              <w:rPr>
                <w:b/>
              </w:rPr>
              <w:t>№</w:t>
            </w:r>
          </w:p>
        </w:tc>
        <w:tc>
          <w:tcPr>
            <w:tcW w:w="1276" w:type="dxa"/>
          </w:tcPr>
          <w:p w:rsidR="00764AC3" w:rsidRDefault="00764AC3" w:rsidP="00764AC3">
            <w:pPr>
              <w:ind w:right="-177"/>
              <w:rPr>
                <w:b/>
              </w:rPr>
            </w:pPr>
            <w:r>
              <w:rPr>
                <w:b/>
              </w:rPr>
              <w:t>№</w:t>
            </w:r>
          </w:p>
        </w:tc>
        <w:tc>
          <w:tcPr>
            <w:tcW w:w="1134" w:type="dxa"/>
          </w:tcPr>
          <w:p w:rsidR="00764AC3" w:rsidRDefault="00764AC3" w:rsidP="00764AC3">
            <w:pPr>
              <w:ind w:right="-177"/>
              <w:rPr>
                <w:b/>
              </w:rPr>
            </w:pPr>
            <w:r>
              <w:rPr>
                <w:b/>
              </w:rPr>
              <w:t>№</w:t>
            </w:r>
          </w:p>
        </w:tc>
        <w:tc>
          <w:tcPr>
            <w:tcW w:w="1134" w:type="dxa"/>
          </w:tcPr>
          <w:p w:rsidR="00764AC3" w:rsidRDefault="00764AC3" w:rsidP="00764AC3">
            <w:pPr>
              <w:ind w:right="-177"/>
              <w:rPr>
                <w:b/>
              </w:rPr>
            </w:pPr>
            <w:r>
              <w:rPr>
                <w:b/>
              </w:rPr>
              <w:t>№</w:t>
            </w:r>
          </w:p>
        </w:tc>
      </w:tr>
      <w:tr w:rsidR="00764AC3" w:rsidTr="00764AC3">
        <w:tc>
          <w:tcPr>
            <w:tcW w:w="567" w:type="dxa"/>
          </w:tcPr>
          <w:p w:rsidR="00764AC3" w:rsidRPr="00764AC3" w:rsidRDefault="00764AC3" w:rsidP="00764AC3">
            <w:pPr>
              <w:ind w:right="-177"/>
              <w:jc w:val="center"/>
              <w:rPr>
                <w:b/>
              </w:rPr>
            </w:pPr>
            <w:r>
              <w:rPr>
                <w:b/>
              </w:rPr>
              <w:t>1</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2</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3</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4</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5</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6</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7</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8</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9</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10</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11</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12</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13</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14</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15</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16</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17</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18</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19</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20</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21</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22</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Pr="00764AC3" w:rsidRDefault="00764AC3" w:rsidP="00764AC3">
            <w:pPr>
              <w:ind w:right="-177"/>
              <w:jc w:val="center"/>
              <w:rPr>
                <w:b/>
              </w:rPr>
            </w:pPr>
            <w:r>
              <w:rPr>
                <w:b/>
              </w:rPr>
              <w:t>23</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Default="00764AC3" w:rsidP="00764AC3">
            <w:pPr>
              <w:ind w:right="-177"/>
              <w:jc w:val="center"/>
              <w:rPr>
                <w:b/>
              </w:rPr>
            </w:pPr>
            <w:r>
              <w:rPr>
                <w:b/>
              </w:rPr>
              <w:t>24</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Default="00764AC3" w:rsidP="00764AC3">
            <w:pPr>
              <w:ind w:right="-177"/>
              <w:jc w:val="center"/>
              <w:rPr>
                <w:b/>
              </w:rPr>
            </w:pPr>
            <w:r>
              <w:rPr>
                <w:b/>
              </w:rPr>
              <w:t>25</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Default="00764AC3" w:rsidP="00764AC3">
            <w:pPr>
              <w:ind w:right="-177"/>
              <w:jc w:val="center"/>
              <w:rPr>
                <w:b/>
              </w:rPr>
            </w:pPr>
            <w:r>
              <w:rPr>
                <w:b/>
              </w:rPr>
              <w:t>26</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764AC3">
        <w:tc>
          <w:tcPr>
            <w:tcW w:w="567" w:type="dxa"/>
          </w:tcPr>
          <w:p w:rsidR="00764AC3" w:rsidRDefault="00764AC3" w:rsidP="00764AC3">
            <w:pPr>
              <w:ind w:right="-177"/>
              <w:jc w:val="center"/>
              <w:rPr>
                <w:b/>
              </w:rPr>
            </w:pPr>
            <w:r>
              <w:rPr>
                <w:b/>
              </w:rPr>
              <w:t>27</w:t>
            </w:r>
          </w:p>
        </w:tc>
        <w:tc>
          <w:tcPr>
            <w:tcW w:w="3826" w:type="dxa"/>
          </w:tcPr>
          <w:p w:rsidR="00764AC3" w:rsidRDefault="00764AC3" w:rsidP="00764AC3">
            <w:pPr>
              <w:ind w:right="-177"/>
            </w:pP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r w:rsidR="00764AC3" w:rsidTr="00F76FDE">
        <w:tc>
          <w:tcPr>
            <w:tcW w:w="4393" w:type="dxa"/>
            <w:gridSpan w:val="2"/>
          </w:tcPr>
          <w:p w:rsidR="00764AC3" w:rsidRPr="00764AC3" w:rsidRDefault="00764AC3" w:rsidP="00764AC3">
            <w:pPr>
              <w:ind w:right="-177"/>
              <w:jc w:val="center"/>
              <w:rPr>
                <w:b/>
              </w:rPr>
            </w:pPr>
            <w:r w:rsidRPr="00764AC3">
              <w:rPr>
                <w:b/>
              </w:rPr>
              <w:t xml:space="preserve">Роспись </w:t>
            </w:r>
            <w:proofErr w:type="spellStart"/>
            <w:r w:rsidRPr="00764AC3">
              <w:rPr>
                <w:b/>
              </w:rPr>
              <w:t>кл</w:t>
            </w:r>
            <w:proofErr w:type="spellEnd"/>
            <w:r w:rsidRPr="00764AC3">
              <w:rPr>
                <w:b/>
              </w:rPr>
              <w:t>. рук</w:t>
            </w:r>
          </w:p>
        </w:tc>
        <w:tc>
          <w:tcPr>
            <w:tcW w:w="1276"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276" w:type="dxa"/>
          </w:tcPr>
          <w:p w:rsidR="00764AC3" w:rsidRDefault="00764AC3" w:rsidP="00764AC3">
            <w:pPr>
              <w:ind w:right="-177"/>
            </w:pPr>
          </w:p>
        </w:tc>
        <w:tc>
          <w:tcPr>
            <w:tcW w:w="1275" w:type="dxa"/>
          </w:tcPr>
          <w:p w:rsidR="00764AC3" w:rsidRDefault="00764AC3" w:rsidP="00764AC3">
            <w:pPr>
              <w:ind w:right="-177"/>
            </w:pPr>
          </w:p>
        </w:tc>
        <w:tc>
          <w:tcPr>
            <w:tcW w:w="1278" w:type="dxa"/>
          </w:tcPr>
          <w:p w:rsidR="00764AC3" w:rsidRDefault="00764AC3" w:rsidP="00764AC3">
            <w:pPr>
              <w:ind w:right="-177"/>
            </w:pPr>
          </w:p>
        </w:tc>
        <w:tc>
          <w:tcPr>
            <w:tcW w:w="1276" w:type="dxa"/>
          </w:tcPr>
          <w:p w:rsidR="00764AC3" w:rsidRDefault="00764AC3" w:rsidP="00764AC3">
            <w:pPr>
              <w:ind w:right="-177"/>
            </w:pPr>
          </w:p>
        </w:tc>
        <w:tc>
          <w:tcPr>
            <w:tcW w:w="1134" w:type="dxa"/>
          </w:tcPr>
          <w:p w:rsidR="00764AC3" w:rsidRDefault="00764AC3" w:rsidP="00764AC3">
            <w:pPr>
              <w:ind w:right="-177"/>
            </w:pPr>
          </w:p>
        </w:tc>
        <w:tc>
          <w:tcPr>
            <w:tcW w:w="1134" w:type="dxa"/>
          </w:tcPr>
          <w:p w:rsidR="00764AC3" w:rsidRDefault="00764AC3" w:rsidP="00764AC3">
            <w:pPr>
              <w:ind w:right="-177"/>
            </w:pPr>
          </w:p>
        </w:tc>
      </w:tr>
    </w:tbl>
    <w:p w:rsidR="0013571A" w:rsidRDefault="0013571A" w:rsidP="00425AC3">
      <w:pPr>
        <w:ind w:left="426" w:right="-177"/>
      </w:pPr>
    </w:p>
    <w:tbl>
      <w:tblPr>
        <w:tblStyle w:val="a6"/>
        <w:tblW w:w="11908" w:type="dxa"/>
        <w:tblLook w:val="04A0" w:firstRow="1" w:lastRow="0" w:firstColumn="1" w:lastColumn="0" w:noHBand="0" w:noVBand="1"/>
      </w:tblPr>
      <w:tblGrid>
        <w:gridCol w:w="567"/>
        <w:gridCol w:w="3826"/>
        <w:gridCol w:w="1276"/>
        <w:gridCol w:w="1276"/>
        <w:gridCol w:w="1134"/>
        <w:gridCol w:w="1276"/>
        <w:gridCol w:w="1275"/>
        <w:gridCol w:w="1278"/>
      </w:tblGrid>
      <w:tr w:rsidR="00764AC3" w:rsidTr="00764AC3">
        <w:trPr>
          <w:cantSplit/>
          <w:trHeight w:val="524"/>
        </w:trPr>
        <w:tc>
          <w:tcPr>
            <w:tcW w:w="4393" w:type="dxa"/>
            <w:gridSpan w:val="2"/>
            <w:vMerge w:val="restart"/>
          </w:tcPr>
          <w:p w:rsidR="00764AC3" w:rsidRPr="00C1390E" w:rsidRDefault="00764AC3" w:rsidP="00752DA9">
            <w:pPr>
              <w:ind w:right="-177"/>
              <w:jc w:val="center"/>
              <w:rPr>
                <w:b/>
              </w:rPr>
            </w:pPr>
            <w:r>
              <w:rPr>
                <w:b/>
              </w:rPr>
              <w:lastRenderedPageBreak/>
              <w:t>2</w:t>
            </w:r>
            <w:r w:rsidRPr="00C1390E">
              <w:rPr>
                <w:b/>
              </w:rPr>
              <w:t xml:space="preserve"> четверть</w:t>
            </w:r>
          </w:p>
        </w:tc>
        <w:tc>
          <w:tcPr>
            <w:tcW w:w="7515" w:type="dxa"/>
            <w:gridSpan w:val="6"/>
          </w:tcPr>
          <w:p w:rsidR="00764AC3" w:rsidRPr="00C1390E" w:rsidRDefault="00764AC3" w:rsidP="00752DA9">
            <w:pPr>
              <w:ind w:right="-177"/>
              <w:jc w:val="center"/>
              <w:rPr>
                <w:b/>
              </w:rPr>
            </w:pPr>
            <w:r w:rsidRPr="00C1390E">
              <w:rPr>
                <w:b/>
              </w:rPr>
              <w:t>Дата</w:t>
            </w:r>
            <w:r>
              <w:rPr>
                <w:b/>
              </w:rPr>
              <w:t xml:space="preserve">/инструктаж  </w:t>
            </w:r>
          </w:p>
        </w:tc>
      </w:tr>
      <w:tr w:rsidR="00764AC3" w:rsidTr="00764AC3">
        <w:trPr>
          <w:cantSplit/>
          <w:trHeight w:val="278"/>
        </w:trPr>
        <w:tc>
          <w:tcPr>
            <w:tcW w:w="4393" w:type="dxa"/>
            <w:gridSpan w:val="2"/>
            <w:vMerge/>
          </w:tcPr>
          <w:p w:rsidR="00764AC3" w:rsidRDefault="00764AC3" w:rsidP="00752DA9">
            <w:pPr>
              <w:ind w:right="-177"/>
              <w:jc w:val="center"/>
              <w:rPr>
                <w:b/>
              </w:rPr>
            </w:pPr>
          </w:p>
        </w:tc>
        <w:tc>
          <w:tcPr>
            <w:tcW w:w="3686" w:type="dxa"/>
            <w:gridSpan w:val="3"/>
          </w:tcPr>
          <w:p w:rsidR="00764AC3" w:rsidRDefault="00764AC3" w:rsidP="00752DA9">
            <w:pPr>
              <w:ind w:right="-177"/>
              <w:jc w:val="center"/>
              <w:rPr>
                <w:b/>
              </w:rPr>
            </w:pPr>
            <w:r>
              <w:rPr>
                <w:b/>
              </w:rPr>
              <w:t>ноябрь</w:t>
            </w:r>
          </w:p>
        </w:tc>
        <w:tc>
          <w:tcPr>
            <w:tcW w:w="3829" w:type="dxa"/>
            <w:gridSpan w:val="3"/>
          </w:tcPr>
          <w:p w:rsidR="00764AC3" w:rsidRDefault="00764AC3" w:rsidP="00752DA9">
            <w:pPr>
              <w:ind w:right="-177"/>
              <w:jc w:val="center"/>
              <w:rPr>
                <w:b/>
              </w:rPr>
            </w:pPr>
            <w:r>
              <w:rPr>
                <w:b/>
              </w:rPr>
              <w:t>декабрь</w:t>
            </w:r>
          </w:p>
        </w:tc>
      </w:tr>
      <w:tr w:rsidR="00764AC3" w:rsidTr="00764AC3">
        <w:trPr>
          <w:cantSplit/>
          <w:trHeight w:val="258"/>
        </w:trPr>
        <w:tc>
          <w:tcPr>
            <w:tcW w:w="4393" w:type="dxa"/>
            <w:gridSpan w:val="2"/>
            <w:vMerge/>
          </w:tcPr>
          <w:p w:rsidR="00764AC3" w:rsidRDefault="00764AC3" w:rsidP="00752DA9">
            <w:pPr>
              <w:ind w:right="-177"/>
              <w:jc w:val="center"/>
              <w:rPr>
                <w:b/>
              </w:rPr>
            </w:pPr>
          </w:p>
        </w:tc>
        <w:tc>
          <w:tcPr>
            <w:tcW w:w="1276" w:type="dxa"/>
          </w:tcPr>
          <w:p w:rsidR="00764AC3" w:rsidRDefault="00764AC3" w:rsidP="00752DA9">
            <w:pPr>
              <w:ind w:right="-177"/>
              <w:rPr>
                <w:b/>
              </w:rPr>
            </w:pPr>
          </w:p>
        </w:tc>
        <w:tc>
          <w:tcPr>
            <w:tcW w:w="1276" w:type="dxa"/>
          </w:tcPr>
          <w:p w:rsidR="00764AC3" w:rsidRDefault="00764AC3" w:rsidP="00752DA9">
            <w:pPr>
              <w:ind w:right="-177"/>
              <w:rPr>
                <w:b/>
              </w:rPr>
            </w:pPr>
          </w:p>
        </w:tc>
        <w:tc>
          <w:tcPr>
            <w:tcW w:w="1134" w:type="dxa"/>
          </w:tcPr>
          <w:p w:rsidR="00764AC3" w:rsidRDefault="00764AC3" w:rsidP="00752DA9">
            <w:pPr>
              <w:ind w:right="-177"/>
              <w:rPr>
                <w:b/>
              </w:rPr>
            </w:pPr>
          </w:p>
        </w:tc>
        <w:tc>
          <w:tcPr>
            <w:tcW w:w="1276" w:type="dxa"/>
          </w:tcPr>
          <w:p w:rsidR="00764AC3" w:rsidRDefault="00764AC3" w:rsidP="00752DA9">
            <w:pPr>
              <w:ind w:right="-177"/>
              <w:rPr>
                <w:b/>
              </w:rPr>
            </w:pPr>
          </w:p>
        </w:tc>
        <w:tc>
          <w:tcPr>
            <w:tcW w:w="1275" w:type="dxa"/>
          </w:tcPr>
          <w:p w:rsidR="00764AC3" w:rsidRDefault="00764AC3" w:rsidP="00752DA9">
            <w:pPr>
              <w:ind w:right="-177"/>
              <w:rPr>
                <w:b/>
              </w:rPr>
            </w:pPr>
          </w:p>
        </w:tc>
        <w:tc>
          <w:tcPr>
            <w:tcW w:w="1278" w:type="dxa"/>
          </w:tcPr>
          <w:p w:rsidR="00764AC3" w:rsidRDefault="00764AC3" w:rsidP="00752DA9">
            <w:pPr>
              <w:ind w:right="-177"/>
              <w:rPr>
                <w:b/>
              </w:rPr>
            </w:pPr>
          </w:p>
        </w:tc>
      </w:tr>
      <w:tr w:rsidR="00764AC3" w:rsidTr="00764AC3">
        <w:tc>
          <w:tcPr>
            <w:tcW w:w="567" w:type="dxa"/>
          </w:tcPr>
          <w:p w:rsidR="00764AC3" w:rsidRPr="00764AC3" w:rsidRDefault="00764AC3" w:rsidP="00752DA9">
            <w:pPr>
              <w:ind w:right="-177"/>
              <w:jc w:val="center"/>
              <w:rPr>
                <w:b/>
              </w:rPr>
            </w:pPr>
            <w:r w:rsidRPr="00764AC3">
              <w:rPr>
                <w:b/>
              </w:rPr>
              <w:t>№</w:t>
            </w:r>
          </w:p>
        </w:tc>
        <w:tc>
          <w:tcPr>
            <w:tcW w:w="3826" w:type="dxa"/>
          </w:tcPr>
          <w:p w:rsidR="00764AC3" w:rsidRPr="00175017" w:rsidRDefault="00764AC3" w:rsidP="00752DA9">
            <w:pPr>
              <w:ind w:right="-177"/>
              <w:jc w:val="center"/>
              <w:rPr>
                <w:b/>
              </w:rPr>
            </w:pPr>
            <w:r w:rsidRPr="00175017">
              <w:rPr>
                <w:b/>
              </w:rPr>
              <w:t>Ф.И. учащегося</w:t>
            </w:r>
          </w:p>
        </w:tc>
        <w:tc>
          <w:tcPr>
            <w:tcW w:w="1276" w:type="dxa"/>
          </w:tcPr>
          <w:p w:rsidR="00764AC3" w:rsidRDefault="00764AC3" w:rsidP="00752DA9">
            <w:pPr>
              <w:ind w:right="-177"/>
              <w:rPr>
                <w:b/>
              </w:rPr>
            </w:pPr>
            <w:r>
              <w:rPr>
                <w:b/>
              </w:rPr>
              <w:t xml:space="preserve">№ </w:t>
            </w:r>
          </w:p>
        </w:tc>
        <w:tc>
          <w:tcPr>
            <w:tcW w:w="1276" w:type="dxa"/>
          </w:tcPr>
          <w:p w:rsidR="00764AC3" w:rsidRDefault="00764AC3" w:rsidP="00752DA9">
            <w:pPr>
              <w:ind w:right="-177"/>
              <w:rPr>
                <w:b/>
              </w:rPr>
            </w:pPr>
            <w:r>
              <w:rPr>
                <w:b/>
              </w:rPr>
              <w:t>№</w:t>
            </w:r>
          </w:p>
        </w:tc>
        <w:tc>
          <w:tcPr>
            <w:tcW w:w="1134" w:type="dxa"/>
          </w:tcPr>
          <w:p w:rsidR="00764AC3" w:rsidRDefault="00764AC3" w:rsidP="00752DA9">
            <w:pPr>
              <w:ind w:right="-177"/>
              <w:rPr>
                <w:b/>
              </w:rPr>
            </w:pPr>
            <w:r>
              <w:rPr>
                <w:b/>
              </w:rPr>
              <w:t>№</w:t>
            </w:r>
          </w:p>
        </w:tc>
        <w:tc>
          <w:tcPr>
            <w:tcW w:w="1276" w:type="dxa"/>
          </w:tcPr>
          <w:p w:rsidR="00764AC3" w:rsidRDefault="00764AC3" w:rsidP="00752DA9">
            <w:pPr>
              <w:ind w:right="-177"/>
              <w:rPr>
                <w:b/>
              </w:rPr>
            </w:pPr>
            <w:r>
              <w:rPr>
                <w:b/>
              </w:rPr>
              <w:t>№</w:t>
            </w:r>
          </w:p>
        </w:tc>
        <w:tc>
          <w:tcPr>
            <w:tcW w:w="1275" w:type="dxa"/>
          </w:tcPr>
          <w:p w:rsidR="00764AC3" w:rsidRDefault="00764AC3" w:rsidP="00752DA9">
            <w:pPr>
              <w:ind w:right="-177"/>
              <w:rPr>
                <w:b/>
              </w:rPr>
            </w:pPr>
            <w:r>
              <w:rPr>
                <w:b/>
              </w:rPr>
              <w:t>№</w:t>
            </w:r>
          </w:p>
        </w:tc>
        <w:tc>
          <w:tcPr>
            <w:tcW w:w="1278" w:type="dxa"/>
          </w:tcPr>
          <w:p w:rsidR="00764AC3" w:rsidRDefault="00764AC3" w:rsidP="00752DA9">
            <w:pPr>
              <w:ind w:right="-177"/>
              <w:rPr>
                <w:b/>
              </w:rPr>
            </w:pPr>
            <w:r>
              <w:rPr>
                <w:b/>
              </w:rPr>
              <w:t>№</w:t>
            </w:r>
          </w:p>
        </w:tc>
      </w:tr>
      <w:tr w:rsidR="00764AC3" w:rsidTr="00764AC3">
        <w:tc>
          <w:tcPr>
            <w:tcW w:w="567" w:type="dxa"/>
          </w:tcPr>
          <w:p w:rsidR="00764AC3" w:rsidRPr="00764AC3" w:rsidRDefault="00764AC3" w:rsidP="00752DA9">
            <w:pPr>
              <w:ind w:right="-177"/>
              <w:jc w:val="center"/>
              <w:rPr>
                <w:b/>
              </w:rPr>
            </w:pPr>
            <w:r>
              <w:rPr>
                <w:b/>
              </w:rPr>
              <w:t>1</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2</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3</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4</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5</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6</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7</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8</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9</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10</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11</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12</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13</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14</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15</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16</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17</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18</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19</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20</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21</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22</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Pr="00764AC3" w:rsidRDefault="00764AC3" w:rsidP="00752DA9">
            <w:pPr>
              <w:ind w:right="-177"/>
              <w:jc w:val="center"/>
              <w:rPr>
                <w:b/>
              </w:rPr>
            </w:pPr>
            <w:r>
              <w:rPr>
                <w:b/>
              </w:rPr>
              <w:t>23</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Default="00764AC3" w:rsidP="00752DA9">
            <w:pPr>
              <w:ind w:right="-177"/>
              <w:jc w:val="center"/>
              <w:rPr>
                <w:b/>
              </w:rPr>
            </w:pPr>
            <w:r>
              <w:rPr>
                <w:b/>
              </w:rPr>
              <w:t>24</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Default="00764AC3" w:rsidP="00752DA9">
            <w:pPr>
              <w:ind w:right="-177"/>
              <w:jc w:val="center"/>
              <w:rPr>
                <w:b/>
              </w:rPr>
            </w:pPr>
            <w:r>
              <w:rPr>
                <w:b/>
              </w:rPr>
              <w:t>25</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Default="00764AC3" w:rsidP="00752DA9">
            <w:pPr>
              <w:ind w:right="-177"/>
              <w:jc w:val="center"/>
              <w:rPr>
                <w:b/>
              </w:rPr>
            </w:pPr>
            <w:r>
              <w:rPr>
                <w:b/>
              </w:rPr>
              <w:t>26</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7" w:type="dxa"/>
          </w:tcPr>
          <w:p w:rsidR="00764AC3" w:rsidRDefault="00764AC3" w:rsidP="00752DA9">
            <w:pPr>
              <w:ind w:right="-177"/>
              <w:jc w:val="center"/>
              <w:rPr>
                <w:b/>
              </w:rPr>
            </w:pPr>
            <w:r>
              <w:rPr>
                <w:b/>
              </w:rPr>
              <w:t>27</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6E5E33">
        <w:tc>
          <w:tcPr>
            <w:tcW w:w="4393" w:type="dxa"/>
            <w:gridSpan w:val="2"/>
          </w:tcPr>
          <w:p w:rsidR="00764AC3" w:rsidRPr="00764AC3" w:rsidRDefault="00764AC3" w:rsidP="00764AC3">
            <w:pPr>
              <w:ind w:right="-177"/>
              <w:jc w:val="center"/>
              <w:rPr>
                <w:b/>
              </w:rPr>
            </w:pPr>
            <w:r w:rsidRPr="00764AC3">
              <w:rPr>
                <w:b/>
              </w:rPr>
              <w:t xml:space="preserve">Роспись </w:t>
            </w:r>
            <w:proofErr w:type="spellStart"/>
            <w:r w:rsidRPr="00764AC3">
              <w:rPr>
                <w:b/>
              </w:rPr>
              <w:t>кл</w:t>
            </w:r>
            <w:proofErr w:type="spellEnd"/>
            <w:r w:rsidRPr="00764AC3">
              <w:rPr>
                <w:b/>
              </w:rPr>
              <w:t>. рук.</w:t>
            </w: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bl>
    <w:p w:rsidR="00764AC3" w:rsidRDefault="00764AC3" w:rsidP="00425AC3">
      <w:pPr>
        <w:ind w:left="426" w:right="-177"/>
      </w:pPr>
    </w:p>
    <w:tbl>
      <w:tblPr>
        <w:tblStyle w:val="a6"/>
        <w:tblW w:w="15452" w:type="dxa"/>
        <w:tblInd w:w="-318" w:type="dxa"/>
        <w:tblLook w:val="04A0" w:firstRow="1" w:lastRow="0" w:firstColumn="1" w:lastColumn="0" w:noHBand="0" w:noVBand="1"/>
      </w:tblPr>
      <w:tblGrid>
        <w:gridCol w:w="567"/>
        <w:gridCol w:w="3826"/>
        <w:gridCol w:w="1276"/>
        <w:gridCol w:w="1276"/>
        <w:gridCol w:w="1134"/>
        <w:gridCol w:w="1276"/>
        <w:gridCol w:w="1275"/>
        <w:gridCol w:w="1278"/>
        <w:gridCol w:w="1276"/>
        <w:gridCol w:w="1134"/>
        <w:gridCol w:w="1134"/>
      </w:tblGrid>
      <w:tr w:rsidR="00764AC3" w:rsidTr="00752DA9">
        <w:trPr>
          <w:cantSplit/>
          <w:trHeight w:val="524"/>
        </w:trPr>
        <w:tc>
          <w:tcPr>
            <w:tcW w:w="4393" w:type="dxa"/>
            <w:gridSpan w:val="2"/>
            <w:vMerge w:val="restart"/>
          </w:tcPr>
          <w:p w:rsidR="00764AC3" w:rsidRPr="00C1390E" w:rsidRDefault="00764AC3" w:rsidP="00752DA9">
            <w:pPr>
              <w:ind w:right="-177"/>
              <w:jc w:val="center"/>
              <w:rPr>
                <w:b/>
              </w:rPr>
            </w:pPr>
            <w:r>
              <w:rPr>
                <w:b/>
              </w:rPr>
              <w:lastRenderedPageBreak/>
              <w:t>3</w:t>
            </w:r>
            <w:r w:rsidRPr="00C1390E">
              <w:rPr>
                <w:b/>
              </w:rPr>
              <w:t xml:space="preserve"> четверть</w:t>
            </w:r>
          </w:p>
        </w:tc>
        <w:tc>
          <w:tcPr>
            <w:tcW w:w="11059" w:type="dxa"/>
            <w:gridSpan w:val="9"/>
          </w:tcPr>
          <w:p w:rsidR="00764AC3" w:rsidRPr="00C1390E" w:rsidRDefault="00764AC3" w:rsidP="00752DA9">
            <w:pPr>
              <w:ind w:right="-177"/>
              <w:jc w:val="center"/>
              <w:rPr>
                <w:b/>
              </w:rPr>
            </w:pPr>
            <w:r w:rsidRPr="00C1390E">
              <w:rPr>
                <w:b/>
              </w:rPr>
              <w:t>Дата</w:t>
            </w:r>
            <w:r>
              <w:rPr>
                <w:b/>
              </w:rPr>
              <w:t xml:space="preserve">/инструктаж  </w:t>
            </w:r>
          </w:p>
        </w:tc>
      </w:tr>
      <w:tr w:rsidR="00764AC3" w:rsidTr="00752DA9">
        <w:trPr>
          <w:cantSplit/>
          <w:trHeight w:val="278"/>
        </w:trPr>
        <w:tc>
          <w:tcPr>
            <w:tcW w:w="4393" w:type="dxa"/>
            <w:gridSpan w:val="2"/>
            <w:vMerge/>
          </w:tcPr>
          <w:p w:rsidR="00764AC3" w:rsidRDefault="00764AC3" w:rsidP="00752DA9">
            <w:pPr>
              <w:ind w:right="-177"/>
              <w:jc w:val="center"/>
              <w:rPr>
                <w:b/>
              </w:rPr>
            </w:pPr>
          </w:p>
        </w:tc>
        <w:tc>
          <w:tcPr>
            <w:tcW w:w="3686" w:type="dxa"/>
            <w:gridSpan w:val="3"/>
          </w:tcPr>
          <w:p w:rsidR="00764AC3" w:rsidRDefault="00764AC3" w:rsidP="00752DA9">
            <w:pPr>
              <w:ind w:right="-177"/>
              <w:jc w:val="center"/>
              <w:rPr>
                <w:b/>
              </w:rPr>
            </w:pPr>
            <w:r>
              <w:rPr>
                <w:b/>
              </w:rPr>
              <w:t>январь</w:t>
            </w:r>
          </w:p>
        </w:tc>
        <w:tc>
          <w:tcPr>
            <w:tcW w:w="3829" w:type="dxa"/>
            <w:gridSpan w:val="3"/>
          </w:tcPr>
          <w:p w:rsidR="00764AC3" w:rsidRDefault="00764AC3" w:rsidP="00752DA9">
            <w:pPr>
              <w:ind w:right="-177"/>
              <w:jc w:val="center"/>
              <w:rPr>
                <w:b/>
              </w:rPr>
            </w:pPr>
            <w:r>
              <w:rPr>
                <w:b/>
              </w:rPr>
              <w:t>февраль</w:t>
            </w:r>
          </w:p>
        </w:tc>
        <w:tc>
          <w:tcPr>
            <w:tcW w:w="3544" w:type="dxa"/>
            <w:gridSpan w:val="3"/>
          </w:tcPr>
          <w:p w:rsidR="00764AC3" w:rsidRDefault="00764AC3" w:rsidP="00752DA9">
            <w:pPr>
              <w:ind w:right="-177"/>
              <w:jc w:val="center"/>
              <w:rPr>
                <w:b/>
              </w:rPr>
            </w:pPr>
            <w:r>
              <w:rPr>
                <w:b/>
              </w:rPr>
              <w:t>март</w:t>
            </w:r>
          </w:p>
        </w:tc>
      </w:tr>
      <w:tr w:rsidR="00764AC3" w:rsidTr="00752DA9">
        <w:trPr>
          <w:cantSplit/>
          <w:trHeight w:val="258"/>
        </w:trPr>
        <w:tc>
          <w:tcPr>
            <w:tcW w:w="4393" w:type="dxa"/>
            <w:gridSpan w:val="2"/>
            <w:vMerge/>
          </w:tcPr>
          <w:p w:rsidR="00764AC3" w:rsidRDefault="00764AC3" w:rsidP="00752DA9">
            <w:pPr>
              <w:ind w:right="-177"/>
              <w:jc w:val="center"/>
              <w:rPr>
                <w:b/>
              </w:rPr>
            </w:pPr>
          </w:p>
        </w:tc>
        <w:tc>
          <w:tcPr>
            <w:tcW w:w="1276" w:type="dxa"/>
          </w:tcPr>
          <w:p w:rsidR="00764AC3" w:rsidRDefault="00764AC3" w:rsidP="00752DA9">
            <w:pPr>
              <w:ind w:right="-177"/>
              <w:rPr>
                <w:b/>
              </w:rPr>
            </w:pPr>
          </w:p>
        </w:tc>
        <w:tc>
          <w:tcPr>
            <w:tcW w:w="1276" w:type="dxa"/>
          </w:tcPr>
          <w:p w:rsidR="00764AC3" w:rsidRDefault="00764AC3" w:rsidP="00752DA9">
            <w:pPr>
              <w:ind w:right="-177"/>
              <w:rPr>
                <w:b/>
              </w:rPr>
            </w:pPr>
          </w:p>
        </w:tc>
        <w:tc>
          <w:tcPr>
            <w:tcW w:w="1134" w:type="dxa"/>
          </w:tcPr>
          <w:p w:rsidR="00764AC3" w:rsidRDefault="00764AC3" w:rsidP="00752DA9">
            <w:pPr>
              <w:ind w:right="-177"/>
              <w:rPr>
                <w:b/>
              </w:rPr>
            </w:pPr>
          </w:p>
        </w:tc>
        <w:tc>
          <w:tcPr>
            <w:tcW w:w="1276" w:type="dxa"/>
          </w:tcPr>
          <w:p w:rsidR="00764AC3" w:rsidRDefault="00764AC3" w:rsidP="00752DA9">
            <w:pPr>
              <w:ind w:right="-177"/>
              <w:rPr>
                <w:b/>
              </w:rPr>
            </w:pPr>
          </w:p>
        </w:tc>
        <w:tc>
          <w:tcPr>
            <w:tcW w:w="1275" w:type="dxa"/>
          </w:tcPr>
          <w:p w:rsidR="00764AC3" w:rsidRDefault="00764AC3" w:rsidP="00752DA9">
            <w:pPr>
              <w:ind w:right="-177"/>
              <w:rPr>
                <w:b/>
              </w:rPr>
            </w:pPr>
          </w:p>
        </w:tc>
        <w:tc>
          <w:tcPr>
            <w:tcW w:w="1278" w:type="dxa"/>
          </w:tcPr>
          <w:p w:rsidR="00764AC3" w:rsidRDefault="00764AC3" w:rsidP="00752DA9">
            <w:pPr>
              <w:ind w:right="-177"/>
              <w:rPr>
                <w:b/>
              </w:rPr>
            </w:pPr>
          </w:p>
        </w:tc>
        <w:tc>
          <w:tcPr>
            <w:tcW w:w="1276" w:type="dxa"/>
          </w:tcPr>
          <w:p w:rsidR="00764AC3" w:rsidRDefault="00764AC3" w:rsidP="00752DA9">
            <w:pPr>
              <w:ind w:right="-177"/>
              <w:rPr>
                <w:b/>
              </w:rPr>
            </w:pPr>
          </w:p>
        </w:tc>
        <w:tc>
          <w:tcPr>
            <w:tcW w:w="1134" w:type="dxa"/>
          </w:tcPr>
          <w:p w:rsidR="00764AC3" w:rsidRDefault="00764AC3" w:rsidP="00752DA9">
            <w:pPr>
              <w:ind w:right="-177"/>
              <w:rPr>
                <w:b/>
              </w:rPr>
            </w:pPr>
          </w:p>
        </w:tc>
        <w:tc>
          <w:tcPr>
            <w:tcW w:w="1134" w:type="dxa"/>
          </w:tcPr>
          <w:p w:rsidR="00764AC3" w:rsidRDefault="00764AC3" w:rsidP="00752DA9">
            <w:pPr>
              <w:ind w:right="-177"/>
              <w:rPr>
                <w:b/>
              </w:rPr>
            </w:pPr>
          </w:p>
        </w:tc>
      </w:tr>
      <w:tr w:rsidR="00764AC3" w:rsidTr="00752DA9">
        <w:tc>
          <w:tcPr>
            <w:tcW w:w="567" w:type="dxa"/>
          </w:tcPr>
          <w:p w:rsidR="00764AC3" w:rsidRPr="00764AC3" w:rsidRDefault="00764AC3" w:rsidP="00752DA9">
            <w:pPr>
              <w:ind w:right="-177"/>
              <w:jc w:val="center"/>
              <w:rPr>
                <w:b/>
              </w:rPr>
            </w:pPr>
            <w:r w:rsidRPr="00764AC3">
              <w:rPr>
                <w:b/>
              </w:rPr>
              <w:t>№</w:t>
            </w:r>
          </w:p>
        </w:tc>
        <w:tc>
          <w:tcPr>
            <w:tcW w:w="3826" w:type="dxa"/>
          </w:tcPr>
          <w:p w:rsidR="00764AC3" w:rsidRPr="00175017" w:rsidRDefault="00764AC3" w:rsidP="00752DA9">
            <w:pPr>
              <w:ind w:right="-177"/>
              <w:jc w:val="center"/>
              <w:rPr>
                <w:b/>
              </w:rPr>
            </w:pPr>
            <w:r w:rsidRPr="00175017">
              <w:rPr>
                <w:b/>
              </w:rPr>
              <w:t>Ф.И. учащегося</w:t>
            </w:r>
          </w:p>
        </w:tc>
        <w:tc>
          <w:tcPr>
            <w:tcW w:w="1276" w:type="dxa"/>
          </w:tcPr>
          <w:p w:rsidR="00764AC3" w:rsidRDefault="00764AC3" w:rsidP="00752DA9">
            <w:pPr>
              <w:ind w:right="-177"/>
              <w:rPr>
                <w:b/>
              </w:rPr>
            </w:pPr>
            <w:r>
              <w:rPr>
                <w:b/>
              </w:rPr>
              <w:t xml:space="preserve">№ </w:t>
            </w:r>
          </w:p>
        </w:tc>
        <w:tc>
          <w:tcPr>
            <w:tcW w:w="1276" w:type="dxa"/>
          </w:tcPr>
          <w:p w:rsidR="00764AC3" w:rsidRDefault="00764AC3" w:rsidP="00752DA9">
            <w:pPr>
              <w:ind w:right="-177"/>
              <w:rPr>
                <w:b/>
              </w:rPr>
            </w:pPr>
            <w:r>
              <w:rPr>
                <w:b/>
              </w:rPr>
              <w:t>№</w:t>
            </w:r>
          </w:p>
        </w:tc>
        <w:tc>
          <w:tcPr>
            <w:tcW w:w="1134" w:type="dxa"/>
          </w:tcPr>
          <w:p w:rsidR="00764AC3" w:rsidRDefault="00764AC3" w:rsidP="00752DA9">
            <w:pPr>
              <w:ind w:right="-177"/>
              <w:rPr>
                <w:b/>
              </w:rPr>
            </w:pPr>
            <w:r>
              <w:rPr>
                <w:b/>
              </w:rPr>
              <w:t>№</w:t>
            </w:r>
          </w:p>
        </w:tc>
        <w:tc>
          <w:tcPr>
            <w:tcW w:w="1276" w:type="dxa"/>
          </w:tcPr>
          <w:p w:rsidR="00764AC3" w:rsidRDefault="00764AC3" w:rsidP="00752DA9">
            <w:pPr>
              <w:ind w:right="-177"/>
              <w:rPr>
                <w:b/>
              </w:rPr>
            </w:pPr>
            <w:r>
              <w:rPr>
                <w:b/>
              </w:rPr>
              <w:t>№</w:t>
            </w:r>
          </w:p>
        </w:tc>
        <w:tc>
          <w:tcPr>
            <w:tcW w:w="1275" w:type="dxa"/>
          </w:tcPr>
          <w:p w:rsidR="00764AC3" w:rsidRDefault="00764AC3" w:rsidP="00752DA9">
            <w:pPr>
              <w:ind w:right="-177"/>
              <w:rPr>
                <w:b/>
              </w:rPr>
            </w:pPr>
            <w:r>
              <w:rPr>
                <w:b/>
              </w:rPr>
              <w:t>№</w:t>
            </w:r>
          </w:p>
        </w:tc>
        <w:tc>
          <w:tcPr>
            <w:tcW w:w="1278" w:type="dxa"/>
          </w:tcPr>
          <w:p w:rsidR="00764AC3" w:rsidRDefault="00764AC3" w:rsidP="00752DA9">
            <w:pPr>
              <w:ind w:right="-177"/>
              <w:rPr>
                <w:b/>
              </w:rPr>
            </w:pPr>
            <w:r>
              <w:rPr>
                <w:b/>
              </w:rPr>
              <w:t>№</w:t>
            </w:r>
          </w:p>
        </w:tc>
        <w:tc>
          <w:tcPr>
            <w:tcW w:w="1276" w:type="dxa"/>
          </w:tcPr>
          <w:p w:rsidR="00764AC3" w:rsidRDefault="00764AC3" w:rsidP="00752DA9">
            <w:pPr>
              <w:ind w:right="-177"/>
              <w:rPr>
                <w:b/>
              </w:rPr>
            </w:pPr>
            <w:r>
              <w:rPr>
                <w:b/>
              </w:rPr>
              <w:t>№</w:t>
            </w:r>
          </w:p>
        </w:tc>
        <w:tc>
          <w:tcPr>
            <w:tcW w:w="1134" w:type="dxa"/>
          </w:tcPr>
          <w:p w:rsidR="00764AC3" w:rsidRDefault="00764AC3" w:rsidP="00752DA9">
            <w:pPr>
              <w:ind w:right="-177"/>
              <w:rPr>
                <w:b/>
              </w:rPr>
            </w:pPr>
            <w:r>
              <w:rPr>
                <w:b/>
              </w:rPr>
              <w:t>№</w:t>
            </w:r>
          </w:p>
        </w:tc>
        <w:tc>
          <w:tcPr>
            <w:tcW w:w="1134" w:type="dxa"/>
          </w:tcPr>
          <w:p w:rsidR="00764AC3" w:rsidRDefault="00764AC3" w:rsidP="00752DA9">
            <w:pPr>
              <w:ind w:right="-177"/>
              <w:rPr>
                <w:b/>
              </w:rPr>
            </w:pPr>
            <w:r>
              <w:rPr>
                <w:b/>
              </w:rPr>
              <w:t>№</w:t>
            </w:r>
          </w:p>
        </w:tc>
      </w:tr>
      <w:tr w:rsidR="00764AC3" w:rsidTr="00752DA9">
        <w:tc>
          <w:tcPr>
            <w:tcW w:w="567" w:type="dxa"/>
          </w:tcPr>
          <w:p w:rsidR="00764AC3" w:rsidRPr="00764AC3" w:rsidRDefault="00764AC3" w:rsidP="00752DA9">
            <w:pPr>
              <w:ind w:right="-177"/>
              <w:jc w:val="center"/>
              <w:rPr>
                <w:b/>
              </w:rPr>
            </w:pPr>
            <w:r>
              <w:rPr>
                <w:b/>
              </w:rPr>
              <w:t>1</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2</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3</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4</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5</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6</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7</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8</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9</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10</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11</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12</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13</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14</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15</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16</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17</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18</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19</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20</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21</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22</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Pr="00764AC3" w:rsidRDefault="00764AC3" w:rsidP="00752DA9">
            <w:pPr>
              <w:ind w:right="-177"/>
              <w:jc w:val="center"/>
              <w:rPr>
                <w:b/>
              </w:rPr>
            </w:pPr>
            <w:r>
              <w:rPr>
                <w:b/>
              </w:rPr>
              <w:t>23</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Default="00764AC3" w:rsidP="00752DA9">
            <w:pPr>
              <w:ind w:right="-177"/>
              <w:jc w:val="center"/>
              <w:rPr>
                <w:b/>
              </w:rPr>
            </w:pPr>
            <w:r>
              <w:rPr>
                <w:b/>
              </w:rPr>
              <w:t>24</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Default="00764AC3" w:rsidP="00752DA9">
            <w:pPr>
              <w:ind w:right="-177"/>
              <w:jc w:val="center"/>
              <w:rPr>
                <w:b/>
              </w:rPr>
            </w:pPr>
            <w:r>
              <w:rPr>
                <w:b/>
              </w:rPr>
              <w:t>25</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Default="00764AC3" w:rsidP="00752DA9">
            <w:pPr>
              <w:ind w:right="-177"/>
              <w:jc w:val="center"/>
              <w:rPr>
                <w:b/>
              </w:rPr>
            </w:pPr>
            <w:r>
              <w:rPr>
                <w:b/>
              </w:rPr>
              <w:t>26</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567" w:type="dxa"/>
          </w:tcPr>
          <w:p w:rsidR="00764AC3" w:rsidRDefault="00764AC3" w:rsidP="00752DA9">
            <w:pPr>
              <w:ind w:right="-177"/>
              <w:jc w:val="center"/>
              <w:rPr>
                <w:b/>
              </w:rPr>
            </w:pPr>
            <w:r>
              <w:rPr>
                <w:b/>
              </w:rPr>
              <w:t>27</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r w:rsidR="00764AC3" w:rsidTr="00752DA9">
        <w:tc>
          <w:tcPr>
            <w:tcW w:w="4393" w:type="dxa"/>
            <w:gridSpan w:val="2"/>
          </w:tcPr>
          <w:p w:rsidR="00764AC3" w:rsidRPr="00764AC3" w:rsidRDefault="00764AC3" w:rsidP="00752DA9">
            <w:pPr>
              <w:ind w:right="-177"/>
              <w:jc w:val="center"/>
              <w:rPr>
                <w:b/>
              </w:rPr>
            </w:pPr>
            <w:r w:rsidRPr="00764AC3">
              <w:rPr>
                <w:b/>
              </w:rPr>
              <w:t xml:space="preserve">Роспись </w:t>
            </w:r>
            <w:proofErr w:type="spellStart"/>
            <w:r w:rsidRPr="00764AC3">
              <w:rPr>
                <w:b/>
              </w:rPr>
              <w:t>кл</w:t>
            </w:r>
            <w:proofErr w:type="spellEnd"/>
            <w:r w:rsidRPr="00764AC3">
              <w:rPr>
                <w:b/>
              </w:rPr>
              <w:t>. рук</w:t>
            </w: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134" w:type="dxa"/>
          </w:tcPr>
          <w:p w:rsidR="00764AC3" w:rsidRDefault="00764AC3" w:rsidP="00752DA9">
            <w:pPr>
              <w:ind w:right="-177"/>
            </w:pPr>
          </w:p>
        </w:tc>
      </w:tr>
    </w:tbl>
    <w:p w:rsidR="00764AC3" w:rsidRDefault="00764AC3" w:rsidP="00425AC3">
      <w:pPr>
        <w:ind w:left="426" w:right="-177"/>
      </w:pPr>
    </w:p>
    <w:tbl>
      <w:tblPr>
        <w:tblStyle w:val="a6"/>
        <w:tblW w:w="11907" w:type="dxa"/>
        <w:tblLook w:val="04A0" w:firstRow="1" w:lastRow="0" w:firstColumn="1" w:lastColumn="0" w:noHBand="0" w:noVBand="1"/>
      </w:tblPr>
      <w:tblGrid>
        <w:gridCol w:w="566"/>
        <w:gridCol w:w="3826"/>
        <w:gridCol w:w="1276"/>
        <w:gridCol w:w="1276"/>
        <w:gridCol w:w="1134"/>
        <w:gridCol w:w="1276"/>
        <w:gridCol w:w="1275"/>
        <w:gridCol w:w="1278"/>
      </w:tblGrid>
      <w:tr w:rsidR="00764AC3" w:rsidTr="00764AC3">
        <w:trPr>
          <w:cantSplit/>
          <w:trHeight w:val="524"/>
        </w:trPr>
        <w:tc>
          <w:tcPr>
            <w:tcW w:w="4392" w:type="dxa"/>
            <w:gridSpan w:val="2"/>
            <w:vMerge w:val="restart"/>
          </w:tcPr>
          <w:p w:rsidR="00764AC3" w:rsidRPr="00C1390E" w:rsidRDefault="00764AC3" w:rsidP="00752DA9">
            <w:pPr>
              <w:ind w:right="-177"/>
              <w:jc w:val="center"/>
              <w:rPr>
                <w:b/>
              </w:rPr>
            </w:pPr>
            <w:r>
              <w:rPr>
                <w:b/>
              </w:rPr>
              <w:lastRenderedPageBreak/>
              <w:t>4</w:t>
            </w:r>
            <w:r w:rsidRPr="00C1390E">
              <w:rPr>
                <w:b/>
              </w:rPr>
              <w:t xml:space="preserve"> четверть</w:t>
            </w:r>
          </w:p>
        </w:tc>
        <w:tc>
          <w:tcPr>
            <w:tcW w:w="7515" w:type="dxa"/>
            <w:gridSpan w:val="6"/>
          </w:tcPr>
          <w:p w:rsidR="00764AC3" w:rsidRPr="00C1390E" w:rsidRDefault="00764AC3" w:rsidP="00752DA9">
            <w:pPr>
              <w:ind w:right="-177"/>
              <w:jc w:val="center"/>
              <w:rPr>
                <w:b/>
              </w:rPr>
            </w:pPr>
            <w:r w:rsidRPr="00C1390E">
              <w:rPr>
                <w:b/>
              </w:rPr>
              <w:t>Дата</w:t>
            </w:r>
            <w:r>
              <w:rPr>
                <w:b/>
              </w:rPr>
              <w:t xml:space="preserve">/инструктаж  </w:t>
            </w:r>
          </w:p>
        </w:tc>
      </w:tr>
      <w:tr w:rsidR="00764AC3" w:rsidTr="00764AC3">
        <w:trPr>
          <w:cantSplit/>
          <w:trHeight w:val="278"/>
        </w:trPr>
        <w:tc>
          <w:tcPr>
            <w:tcW w:w="4392" w:type="dxa"/>
            <w:gridSpan w:val="2"/>
            <w:vMerge/>
          </w:tcPr>
          <w:p w:rsidR="00764AC3" w:rsidRDefault="00764AC3" w:rsidP="00752DA9">
            <w:pPr>
              <w:ind w:right="-177"/>
              <w:jc w:val="center"/>
              <w:rPr>
                <w:b/>
              </w:rPr>
            </w:pPr>
          </w:p>
        </w:tc>
        <w:tc>
          <w:tcPr>
            <w:tcW w:w="3686" w:type="dxa"/>
            <w:gridSpan w:val="3"/>
          </w:tcPr>
          <w:p w:rsidR="00764AC3" w:rsidRDefault="00764AC3" w:rsidP="00752DA9">
            <w:pPr>
              <w:ind w:right="-177"/>
              <w:jc w:val="center"/>
              <w:rPr>
                <w:b/>
              </w:rPr>
            </w:pPr>
            <w:r>
              <w:rPr>
                <w:b/>
              </w:rPr>
              <w:t>апрель</w:t>
            </w:r>
          </w:p>
        </w:tc>
        <w:tc>
          <w:tcPr>
            <w:tcW w:w="3829" w:type="dxa"/>
            <w:gridSpan w:val="3"/>
          </w:tcPr>
          <w:p w:rsidR="00764AC3" w:rsidRDefault="00764AC3" w:rsidP="00752DA9">
            <w:pPr>
              <w:ind w:right="-177"/>
              <w:jc w:val="center"/>
              <w:rPr>
                <w:b/>
              </w:rPr>
            </w:pPr>
            <w:r>
              <w:rPr>
                <w:b/>
              </w:rPr>
              <w:t>май</w:t>
            </w:r>
          </w:p>
        </w:tc>
      </w:tr>
      <w:tr w:rsidR="00764AC3" w:rsidTr="00764AC3">
        <w:trPr>
          <w:cantSplit/>
          <w:trHeight w:val="258"/>
        </w:trPr>
        <w:tc>
          <w:tcPr>
            <w:tcW w:w="4392" w:type="dxa"/>
            <w:gridSpan w:val="2"/>
            <w:vMerge/>
          </w:tcPr>
          <w:p w:rsidR="00764AC3" w:rsidRDefault="00764AC3" w:rsidP="00752DA9">
            <w:pPr>
              <w:ind w:right="-177"/>
              <w:jc w:val="center"/>
              <w:rPr>
                <w:b/>
              </w:rPr>
            </w:pPr>
          </w:p>
        </w:tc>
        <w:tc>
          <w:tcPr>
            <w:tcW w:w="1276" w:type="dxa"/>
          </w:tcPr>
          <w:p w:rsidR="00764AC3" w:rsidRDefault="00764AC3" w:rsidP="00752DA9">
            <w:pPr>
              <w:ind w:right="-177"/>
              <w:rPr>
                <w:b/>
              </w:rPr>
            </w:pPr>
          </w:p>
        </w:tc>
        <w:tc>
          <w:tcPr>
            <w:tcW w:w="1276" w:type="dxa"/>
          </w:tcPr>
          <w:p w:rsidR="00764AC3" w:rsidRDefault="00764AC3" w:rsidP="00752DA9">
            <w:pPr>
              <w:ind w:right="-177"/>
              <w:rPr>
                <w:b/>
              </w:rPr>
            </w:pPr>
          </w:p>
        </w:tc>
        <w:tc>
          <w:tcPr>
            <w:tcW w:w="1134" w:type="dxa"/>
          </w:tcPr>
          <w:p w:rsidR="00764AC3" w:rsidRDefault="00764AC3" w:rsidP="00752DA9">
            <w:pPr>
              <w:ind w:right="-177"/>
              <w:rPr>
                <w:b/>
              </w:rPr>
            </w:pPr>
          </w:p>
        </w:tc>
        <w:tc>
          <w:tcPr>
            <w:tcW w:w="1276" w:type="dxa"/>
          </w:tcPr>
          <w:p w:rsidR="00764AC3" w:rsidRDefault="00764AC3" w:rsidP="00752DA9">
            <w:pPr>
              <w:ind w:right="-177"/>
              <w:rPr>
                <w:b/>
              </w:rPr>
            </w:pPr>
          </w:p>
        </w:tc>
        <w:tc>
          <w:tcPr>
            <w:tcW w:w="1275" w:type="dxa"/>
          </w:tcPr>
          <w:p w:rsidR="00764AC3" w:rsidRDefault="00764AC3" w:rsidP="00752DA9">
            <w:pPr>
              <w:ind w:right="-177"/>
              <w:rPr>
                <w:b/>
              </w:rPr>
            </w:pPr>
          </w:p>
        </w:tc>
        <w:tc>
          <w:tcPr>
            <w:tcW w:w="1278" w:type="dxa"/>
          </w:tcPr>
          <w:p w:rsidR="00764AC3" w:rsidRDefault="00764AC3" w:rsidP="00752DA9">
            <w:pPr>
              <w:ind w:right="-177"/>
              <w:rPr>
                <w:b/>
              </w:rPr>
            </w:pPr>
          </w:p>
        </w:tc>
      </w:tr>
      <w:tr w:rsidR="00764AC3" w:rsidTr="00764AC3">
        <w:tc>
          <w:tcPr>
            <w:tcW w:w="566" w:type="dxa"/>
          </w:tcPr>
          <w:p w:rsidR="00764AC3" w:rsidRPr="00764AC3" w:rsidRDefault="00764AC3" w:rsidP="00752DA9">
            <w:pPr>
              <w:ind w:right="-177"/>
              <w:jc w:val="center"/>
              <w:rPr>
                <w:b/>
              </w:rPr>
            </w:pPr>
            <w:r w:rsidRPr="00764AC3">
              <w:rPr>
                <w:b/>
              </w:rPr>
              <w:t>№</w:t>
            </w:r>
          </w:p>
        </w:tc>
        <w:tc>
          <w:tcPr>
            <w:tcW w:w="3826" w:type="dxa"/>
          </w:tcPr>
          <w:p w:rsidR="00764AC3" w:rsidRPr="00175017" w:rsidRDefault="00764AC3" w:rsidP="00752DA9">
            <w:pPr>
              <w:ind w:right="-177"/>
              <w:jc w:val="center"/>
              <w:rPr>
                <w:b/>
              </w:rPr>
            </w:pPr>
            <w:r w:rsidRPr="00175017">
              <w:rPr>
                <w:b/>
              </w:rPr>
              <w:t>Ф.И. учащегося</w:t>
            </w:r>
          </w:p>
        </w:tc>
        <w:tc>
          <w:tcPr>
            <w:tcW w:w="1276" w:type="dxa"/>
          </w:tcPr>
          <w:p w:rsidR="00764AC3" w:rsidRDefault="00764AC3" w:rsidP="00752DA9">
            <w:pPr>
              <w:ind w:right="-177"/>
              <w:rPr>
                <w:b/>
              </w:rPr>
            </w:pPr>
            <w:r>
              <w:rPr>
                <w:b/>
              </w:rPr>
              <w:t xml:space="preserve">№ </w:t>
            </w:r>
          </w:p>
        </w:tc>
        <w:tc>
          <w:tcPr>
            <w:tcW w:w="1276" w:type="dxa"/>
          </w:tcPr>
          <w:p w:rsidR="00764AC3" w:rsidRDefault="00764AC3" w:rsidP="00752DA9">
            <w:pPr>
              <w:ind w:right="-177"/>
              <w:rPr>
                <w:b/>
              </w:rPr>
            </w:pPr>
            <w:r>
              <w:rPr>
                <w:b/>
              </w:rPr>
              <w:t>№</w:t>
            </w:r>
          </w:p>
        </w:tc>
        <w:tc>
          <w:tcPr>
            <w:tcW w:w="1134" w:type="dxa"/>
          </w:tcPr>
          <w:p w:rsidR="00764AC3" w:rsidRDefault="00764AC3" w:rsidP="00752DA9">
            <w:pPr>
              <w:ind w:right="-177"/>
              <w:rPr>
                <w:b/>
              </w:rPr>
            </w:pPr>
            <w:r>
              <w:rPr>
                <w:b/>
              </w:rPr>
              <w:t>№</w:t>
            </w:r>
          </w:p>
        </w:tc>
        <w:tc>
          <w:tcPr>
            <w:tcW w:w="1276" w:type="dxa"/>
          </w:tcPr>
          <w:p w:rsidR="00764AC3" w:rsidRDefault="00764AC3" w:rsidP="00752DA9">
            <w:pPr>
              <w:ind w:right="-177"/>
              <w:rPr>
                <w:b/>
              </w:rPr>
            </w:pPr>
            <w:r>
              <w:rPr>
                <w:b/>
              </w:rPr>
              <w:t>№</w:t>
            </w:r>
          </w:p>
        </w:tc>
        <w:tc>
          <w:tcPr>
            <w:tcW w:w="1275" w:type="dxa"/>
          </w:tcPr>
          <w:p w:rsidR="00764AC3" w:rsidRDefault="00764AC3" w:rsidP="00752DA9">
            <w:pPr>
              <w:ind w:right="-177"/>
              <w:rPr>
                <w:b/>
              </w:rPr>
            </w:pPr>
            <w:r>
              <w:rPr>
                <w:b/>
              </w:rPr>
              <w:t>№</w:t>
            </w:r>
          </w:p>
        </w:tc>
        <w:tc>
          <w:tcPr>
            <w:tcW w:w="1278" w:type="dxa"/>
          </w:tcPr>
          <w:p w:rsidR="00764AC3" w:rsidRDefault="00764AC3" w:rsidP="00752DA9">
            <w:pPr>
              <w:ind w:right="-177"/>
              <w:rPr>
                <w:b/>
              </w:rPr>
            </w:pPr>
            <w:r>
              <w:rPr>
                <w:b/>
              </w:rPr>
              <w:t>№</w:t>
            </w:r>
          </w:p>
        </w:tc>
      </w:tr>
      <w:tr w:rsidR="00764AC3" w:rsidTr="00764AC3">
        <w:tc>
          <w:tcPr>
            <w:tcW w:w="566" w:type="dxa"/>
          </w:tcPr>
          <w:p w:rsidR="00764AC3" w:rsidRPr="00764AC3" w:rsidRDefault="00764AC3" w:rsidP="00752DA9">
            <w:pPr>
              <w:ind w:right="-177"/>
              <w:jc w:val="center"/>
              <w:rPr>
                <w:b/>
              </w:rPr>
            </w:pPr>
            <w:r>
              <w:rPr>
                <w:b/>
              </w:rPr>
              <w:t>1</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2</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3</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4</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5</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6</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7</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8</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9</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10</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11</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12</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13</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14</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15</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16</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17</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18</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19</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20</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21</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22</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Pr="00764AC3" w:rsidRDefault="00764AC3" w:rsidP="00752DA9">
            <w:pPr>
              <w:ind w:right="-177"/>
              <w:jc w:val="center"/>
              <w:rPr>
                <w:b/>
              </w:rPr>
            </w:pPr>
            <w:r>
              <w:rPr>
                <w:b/>
              </w:rPr>
              <w:t>23</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Default="00764AC3" w:rsidP="00752DA9">
            <w:pPr>
              <w:ind w:right="-177"/>
              <w:jc w:val="center"/>
              <w:rPr>
                <w:b/>
              </w:rPr>
            </w:pPr>
            <w:r>
              <w:rPr>
                <w:b/>
              </w:rPr>
              <w:t>24</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Default="00764AC3" w:rsidP="00752DA9">
            <w:pPr>
              <w:ind w:right="-177"/>
              <w:jc w:val="center"/>
              <w:rPr>
                <w:b/>
              </w:rPr>
            </w:pPr>
            <w:r>
              <w:rPr>
                <w:b/>
              </w:rPr>
              <w:t>25</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Default="00764AC3" w:rsidP="00752DA9">
            <w:pPr>
              <w:ind w:right="-177"/>
              <w:jc w:val="center"/>
              <w:rPr>
                <w:b/>
              </w:rPr>
            </w:pPr>
            <w:r>
              <w:rPr>
                <w:b/>
              </w:rPr>
              <w:t>26</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566" w:type="dxa"/>
          </w:tcPr>
          <w:p w:rsidR="00764AC3" w:rsidRDefault="00764AC3" w:rsidP="00752DA9">
            <w:pPr>
              <w:ind w:right="-177"/>
              <w:jc w:val="center"/>
              <w:rPr>
                <w:b/>
              </w:rPr>
            </w:pPr>
            <w:r>
              <w:rPr>
                <w:b/>
              </w:rPr>
              <w:t>27</w:t>
            </w:r>
          </w:p>
        </w:tc>
        <w:tc>
          <w:tcPr>
            <w:tcW w:w="3826" w:type="dxa"/>
          </w:tcPr>
          <w:p w:rsidR="00764AC3" w:rsidRDefault="00764AC3" w:rsidP="00752DA9">
            <w:pPr>
              <w:ind w:right="-177"/>
            </w:pP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r w:rsidR="00764AC3" w:rsidTr="00764AC3">
        <w:tc>
          <w:tcPr>
            <w:tcW w:w="4392" w:type="dxa"/>
            <w:gridSpan w:val="2"/>
          </w:tcPr>
          <w:p w:rsidR="00764AC3" w:rsidRPr="00764AC3" w:rsidRDefault="00764AC3" w:rsidP="00752DA9">
            <w:pPr>
              <w:ind w:right="-177"/>
              <w:jc w:val="center"/>
              <w:rPr>
                <w:b/>
              </w:rPr>
            </w:pPr>
            <w:r w:rsidRPr="00764AC3">
              <w:rPr>
                <w:b/>
              </w:rPr>
              <w:t xml:space="preserve">Роспись </w:t>
            </w:r>
            <w:proofErr w:type="spellStart"/>
            <w:r w:rsidRPr="00764AC3">
              <w:rPr>
                <w:b/>
              </w:rPr>
              <w:t>кл</w:t>
            </w:r>
            <w:proofErr w:type="spellEnd"/>
            <w:r w:rsidRPr="00764AC3">
              <w:rPr>
                <w:b/>
              </w:rPr>
              <w:t>. рук</w:t>
            </w:r>
          </w:p>
        </w:tc>
        <w:tc>
          <w:tcPr>
            <w:tcW w:w="1276" w:type="dxa"/>
          </w:tcPr>
          <w:p w:rsidR="00764AC3" w:rsidRDefault="00764AC3" w:rsidP="00752DA9">
            <w:pPr>
              <w:ind w:right="-177"/>
            </w:pPr>
          </w:p>
        </w:tc>
        <w:tc>
          <w:tcPr>
            <w:tcW w:w="1276" w:type="dxa"/>
          </w:tcPr>
          <w:p w:rsidR="00764AC3" w:rsidRDefault="00764AC3" w:rsidP="00752DA9">
            <w:pPr>
              <w:ind w:right="-177"/>
            </w:pPr>
          </w:p>
        </w:tc>
        <w:tc>
          <w:tcPr>
            <w:tcW w:w="1134" w:type="dxa"/>
          </w:tcPr>
          <w:p w:rsidR="00764AC3" w:rsidRDefault="00764AC3" w:rsidP="00752DA9">
            <w:pPr>
              <w:ind w:right="-177"/>
            </w:pPr>
          </w:p>
        </w:tc>
        <w:tc>
          <w:tcPr>
            <w:tcW w:w="1276" w:type="dxa"/>
          </w:tcPr>
          <w:p w:rsidR="00764AC3" w:rsidRDefault="00764AC3" w:rsidP="00752DA9">
            <w:pPr>
              <w:ind w:right="-177"/>
            </w:pPr>
          </w:p>
        </w:tc>
        <w:tc>
          <w:tcPr>
            <w:tcW w:w="1275" w:type="dxa"/>
          </w:tcPr>
          <w:p w:rsidR="00764AC3" w:rsidRDefault="00764AC3" w:rsidP="00752DA9">
            <w:pPr>
              <w:ind w:right="-177"/>
            </w:pPr>
          </w:p>
        </w:tc>
        <w:tc>
          <w:tcPr>
            <w:tcW w:w="1278" w:type="dxa"/>
          </w:tcPr>
          <w:p w:rsidR="00764AC3" w:rsidRDefault="00764AC3" w:rsidP="00752DA9">
            <w:pPr>
              <w:ind w:right="-177"/>
            </w:pPr>
          </w:p>
        </w:tc>
      </w:tr>
    </w:tbl>
    <w:p w:rsidR="00764AC3" w:rsidRDefault="00764AC3" w:rsidP="00425AC3">
      <w:pPr>
        <w:ind w:left="426" w:right="-177"/>
      </w:pPr>
    </w:p>
    <w:tbl>
      <w:tblPr>
        <w:tblStyle w:val="a6"/>
        <w:tblW w:w="9355" w:type="dxa"/>
        <w:tblInd w:w="908" w:type="dxa"/>
        <w:tblLook w:val="04A0" w:firstRow="1" w:lastRow="0" w:firstColumn="1" w:lastColumn="0" w:noHBand="0" w:noVBand="1"/>
      </w:tblPr>
      <w:tblGrid>
        <w:gridCol w:w="567"/>
        <w:gridCol w:w="3826"/>
        <w:gridCol w:w="1276"/>
        <w:gridCol w:w="1276"/>
        <w:gridCol w:w="1134"/>
        <w:gridCol w:w="1276"/>
      </w:tblGrid>
      <w:tr w:rsidR="0038753F" w:rsidTr="0038753F">
        <w:trPr>
          <w:cantSplit/>
          <w:trHeight w:val="524"/>
        </w:trPr>
        <w:tc>
          <w:tcPr>
            <w:tcW w:w="4393" w:type="dxa"/>
            <w:gridSpan w:val="2"/>
            <w:vMerge w:val="restart"/>
          </w:tcPr>
          <w:p w:rsidR="0038753F" w:rsidRPr="00C1390E" w:rsidRDefault="0038753F" w:rsidP="00752DA9">
            <w:pPr>
              <w:ind w:right="-177"/>
              <w:jc w:val="center"/>
              <w:rPr>
                <w:b/>
              </w:rPr>
            </w:pPr>
            <w:r>
              <w:rPr>
                <w:b/>
              </w:rPr>
              <w:lastRenderedPageBreak/>
              <w:t>Летний отдых</w:t>
            </w:r>
          </w:p>
        </w:tc>
        <w:tc>
          <w:tcPr>
            <w:tcW w:w="4962" w:type="dxa"/>
            <w:gridSpan w:val="4"/>
          </w:tcPr>
          <w:p w:rsidR="0038753F" w:rsidRPr="00C1390E" w:rsidRDefault="0038753F" w:rsidP="00752DA9">
            <w:pPr>
              <w:ind w:right="-177"/>
              <w:jc w:val="center"/>
              <w:rPr>
                <w:b/>
              </w:rPr>
            </w:pPr>
            <w:r w:rsidRPr="00C1390E">
              <w:rPr>
                <w:b/>
              </w:rPr>
              <w:t>Дата</w:t>
            </w:r>
            <w:r>
              <w:rPr>
                <w:b/>
              </w:rPr>
              <w:t xml:space="preserve">/инструктаж  </w:t>
            </w:r>
          </w:p>
        </w:tc>
      </w:tr>
      <w:tr w:rsidR="0038753F" w:rsidTr="0038753F">
        <w:trPr>
          <w:cantSplit/>
          <w:trHeight w:val="278"/>
        </w:trPr>
        <w:tc>
          <w:tcPr>
            <w:tcW w:w="4393" w:type="dxa"/>
            <w:gridSpan w:val="2"/>
            <w:vMerge/>
          </w:tcPr>
          <w:p w:rsidR="0038753F" w:rsidRDefault="0038753F" w:rsidP="00752DA9">
            <w:pPr>
              <w:ind w:right="-177"/>
              <w:jc w:val="center"/>
              <w:rPr>
                <w:b/>
              </w:rPr>
            </w:pPr>
          </w:p>
        </w:tc>
        <w:tc>
          <w:tcPr>
            <w:tcW w:w="4962" w:type="dxa"/>
            <w:gridSpan w:val="4"/>
          </w:tcPr>
          <w:p w:rsidR="0038753F" w:rsidRDefault="0038753F" w:rsidP="0038753F">
            <w:pPr>
              <w:ind w:right="-177"/>
              <w:jc w:val="center"/>
              <w:rPr>
                <w:b/>
              </w:rPr>
            </w:pPr>
            <w:r>
              <w:rPr>
                <w:b/>
              </w:rPr>
              <w:t>Июнь июль август</w:t>
            </w:r>
          </w:p>
        </w:tc>
      </w:tr>
      <w:tr w:rsidR="0038753F" w:rsidTr="0038753F">
        <w:trPr>
          <w:cantSplit/>
          <w:trHeight w:val="258"/>
        </w:trPr>
        <w:tc>
          <w:tcPr>
            <w:tcW w:w="4393" w:type="dxa"/>
            <w:gridSpan w:val="2"/>
            <w:vMerge/>
          </w:tcPr>
          <w:p w:rsidR="0038753F" w:rsidRDefault="0038753F" w:rsidP="00752DA9">
            <w:pPr>
              <w:ind w:right="-177"/>
              <w:jc w:val="center"/>
              <w:rPr>
                <w:b/>
              </w:rPr>
            </w:pPr>
          </w:p>
        </w:tc>
        <w:tc>
          <w:tcPr>
            <w:tcW w:w="1276" w:type="dxa"/>
          </w:tcPr>
          <w:p w:rsidR="0038753F" w:rsidRDefault="0038753F" w:rsidP="00752DA9">
            <w:pPr>
              <w:ind w:right="-177"/>
              <w:rPr>
                <w:b/>
              </w:rPr>
            </w:pPr>
          </w:p>
        </w:tc>
        <w:tc>
          <w:tcPr>
            <w:tcW w:w="1276" w:type="dxa"/>
          </w:tcPr>
          <w:p w:rsidR="0038753F" w:rsidRDefault="0038753F" w:rsidP="00752DA9">
            <w:pPr>
              <w:ind w:right="-177"/>
              <w:rPr>
                <w:b/>
              </w:rPr>
            </w:pPr>
          </w:p>
        </w:tc>
        <w:tc>
          <w:tcPr>
            <w:tcW w:w="1134" w:type="dxa"/>
          </w:tcPr>
          <w:p w:rsidR="0038753F" w:rsidRDefault="0038753F" w:rsidP="00752DA9">
            <w:pPr>
              <w:ind w:right="-177"/>
              <w:rPr>
                <w:b/>
              </w:rPr>
            </w:pPr>
          </w:p>
        </w:tc>
        <w:tc>
          <w:tcPr>
            <w:tcW w:w="1276" w:type="dxa"/>
          </w:tcPr>
          <w:p w:rsidR="0038753F" w:rsidRDefault="0038753F" w:rsidP="00752DA9">
            <w:pPr>
              <w:ind w:right="-177"/>
              <w:rPr>
                <w:b/>
              </w:rPr>
            </w:pPr>
          </w:p>
        </w:tc>
      </w:tr>
      <w:tr w:rsidR="0038753F" w:rsidTr="0038753F">
        <w:tc>
          <w:tcPr>
            <w:tcW w:w="567" w:type="dxa"/>
          </w:tcPr>
          <w:p w:rsidR="0038753F" w:rsidRPr="00764AC3" w:rsidRDefault="0038753F" w:rsidP="00752DA9">
            <w:pPr>
              <w:ind w:right="-177"/>
              <w:jc w:val="center"/>
              <w:rPr>
                <w:b/>
              </w:rPr>
            </w:pPr>
            <w:r w:rsidRPr="00764AC3">
              <w:rPr>
                <w:b/>
              </w:rPr>
              <w:t>№</w:t>
            </w:r>
          </w:p>
        </w:tc>
        <w:tc>
          <w:tcPr>
            <w:tcW w:w="3826" w:type="dxa"/>
          </w:tcPr>
          <w:p w:rsidR="0038753F" w:rsidRPr="00175017" w:rsidRDefault="0038753F" w:rsidP="00752DA9">
            <w:pPr>
              <w:ind w:right="-177"/>
              <w:jc w:val="center"/>
              <w:rPr>
                <w:b/>
              </w:rPr>
            </w:pPr>
            <w:r w:rsidRPr="00175017">
              <w:rPr>
                <w:b/>
              </w:rPr>
              <w:t>Ф.И. учащегося</w:t>
            </w:r>
          </w:p>
        </w:tc>
        <w:tc>
          <w:tcPr>
            <w:tcW w:w="1276" w:type="dxa"/>
          </w:tcPr>
          <w:p w:rsidR="0038753F" w:rsidRDefault="0038753F" w:rsidP="00752DA9">
            <w:pPr>
              <w:ind w:right="-177"/>
              <w:rPr>
                <w:b/>
              </w:rPr>
            </w:pPr>
            <w:r>
              <w:rPr>
                <w:b/>
              </w:rPr>
              <w:t xml:space="preserve">№ </w:t>
            </w:r>
          </w:p>
        </w:tc>
        <w:tc>
          <w:tcPr>
            <w:tcW w:w="1276" w:type="dxa"/>
          </w:tcPr>
          <w:p w:rsidR="0038753F" w:rsidRDefault="0038753F" w:rsidP="00752DA9">
            <w:pPr>
              <w:ind w:right="-177"/>
              <w:rPr>
                <w:b/>
              </w:rPr>
            </w:pPr>
            <w:r>
              <w:rPr>
                <w:b/>
              </w:rPr>
              <w:t>№</w:t>
            </w:r>
          </w:p>
        </w:tc>
        <w:tc>
          <w:tcPr>
            <w:tcW w:w="1134" w:type="dxa"/>
          </w:tcPr>
          <w:p w:rsidR="0038753F" w:rsidRDefault="0038753F" w:rsidP="00752DA9">
            <w:pPr>
              <w:ind w:right="-177"/>
              <w:rPr>
                <w:b/>
              </w:rPr>
            </w:pPr>
            <w:r>
              <w:rPr>
                <w:b/>
              </w:rPr>
              <w:t>№</w:t>
            </w:r>
          </w:p>
        </w:tc>
        <w:tc>
          <w:tcPr>
            <w:tcW w:w="1276" w:type="dxa"/>
          </w:tcPr>
          <w:p w:rsidR="0038753F" w:rsidRDefault="0038753F" w:rsidP="00752DA9">
            <w:pPr>
              <w:ind w:right="-177"/>
              <w:rPr>
                <w:b/>
              </w:rPr>
            </w:pPr>
            <w:r>
              <w:rPr>
                <w:b/>
              </w:rPr>
              <w:t>№</w:t>
            </w:r>
          </w:p>
        </w:tc>
      </w:tr>
      <w:tr w:rsidR="0038753F" w:rsidTr="0038753F">
        <w:tc>
          <w:tcPr>
            <w:tcW w:w="567" w:type="dxa"/>
          </w:tcPr>
          <w:p w:rsidR="0038753F" w:rsidRPr="00764AC3" w:rsidRDefault="0038753F" w:rsidP="00752DA9">
            <w:pPr>
              <w:ind w:right="-177"/>
              <w:jc w:val="center"/>
              <w:rPr>
                <w:b/>
              </w:rPr>
            </w:pPr>
            <w:r>
              <w:rPr>
                <w:b/>
              </w:rPr>
              <w:t>1</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2</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3</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4</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5</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6</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7</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8</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9</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10</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11</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12</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13</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14</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15</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16</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17</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18</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19</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20</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21</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22</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Pr="00764AC3" w:rsidRDefault="0038753F" w:rsidP="00752DA9">
            <w:pPr>
              <w:ind w:right="-177"/>
              <w:jc w:val="center"/>
              <w:rPr>
                <w:b/>
              </w:rPr>
            </w:pPr>
            <w:r>
              <w:rPr>
                <w:b/>
              </w:rPr>
              <w:t>23</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Default="0038753F" w:rsidP="00752DA9">
            <w:pPr>
              <w:ind w:right="-177"/>
              <w:jc w:val="center"/>
              <w:rPr>
                <w:b/>
              </w:rPr>
            </w:pPr>
            <w:r>
              <w:rPr>
                <w:b/>
              </w:rPr>
              <w:t>24</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Default="0038753F" w:rsidP="00752DA9">
            <w:pPr>
              <w:ind w:right="-177"/>
              <w:jc w:val="center"/>
              <w:rPr>
                <w:b/>
              </w:rPr>
            </w:pPr>
            <w:r>
              <w:rPr>
                <w:b/>
              </w:rPr>
              <w:t>25</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Default="0038753F" w:rsidP="00752DA9">
            <w:pPr>
              <w:ind w:right="-177"/>
              <w:jc w:val="center"/>
              <w:rPr>
                <w:b/>
              </w:rPr>
            </w:pPr>
            <w:r>
              <w:rPr>
                <w:b/>
              </w:rPr>
              <w:t>26</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567" w:type="dxa"/>
          </w:tcPr>
          <w:p w:rsidR="0038753F" w:rsidRDefault="0038753F" w:rsidP="00752DA9">
            <w:pPr>
              <w:ind w:right="-177"/>
              <w:jc w:val="center"/>
              <w:rPr>
                <w:b/>
              </w:rPr>
            </w:pPr>
            <w:r>
              <w:rPr>
                <w:b/>
              </w:rPr>
              <w:t>27</w:t>
            </w:r>
          </w:p>
        </w:tc>
        <w:tc>
          <w:tcPr>
            <w:tcW w:w="3826" w:type="dxa"/>
          </w:tcPr>
          <w:p w:rsidR="0038753F" w:rsidRDefault="0038753F" w:rsidP="00752DA9">
            <w:pPr>
              <w:ind w:right="-177"/>
            </w:pP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r w:rsidR="0038753F" w:rsidTr="0038753F">
        <w:tc>
          <w:tcPr>
            <w:tcW w:w="4393" w:type="dxa"/>
            <w:gridSpan w:val="2"/>
          </w:tcPr>
          <w:p w:rsidR="0038753F" w:rsidRPr="00764AC3" w:rsidRDefault="0038753F" w:rsidP="00752DA9">
            <w:pPr>
              <w:ind w:right="-177"/>
              <w:jc w:val="center"/>
              <w:rPr>
                <w:b/>
              </w:rPr>
            </w:pPr>
            <w:r w:rsidRPr="00764AC3">
              <w:rPr>
                <w:b/>
              </w:rPr>
              <w:t xml:space="preserve">Роспись </w:t>
            </w:r>
            <w:proofErr w:type="spellStart"/>
            <w:r w:rsidRPr="00764AC3">
              <w:rPr>
                <w:b/>
              </w:rPr>
              <w:t>кл</w:t>
            </w:r>
            <w:proofErr w:type="spellEnd"/>
            <w:r w:rsidRPr="00764AC3">
              <w:rPr>
                <w:b/>
              </w:rPr>
              <w:t>. рук</w:t>
            </w:r>
          </w:p>
        </w:tc>
        <w:tc>
          <w:tcPr>
            <w:tcW w:w="1276" w:type="dxa"/>
          </w:tcPr>
          <w:p w:rsidR="0038753F" w:rsidRDefault="0038753F" w:rsidP="00752DA9">
            <w:pPr>
              <w:ind w:right="-177"/>
            </w:pPr>
          </w:p>
        </w:tc>
        <w:tc>
          <w:tcPr>
            <w:tcW w:w="1276" w:type="dxa"/>
          </w:tcPr>
          <w:p w:rsidR="0038753F" w:rsidRDefault="0038753F" w:rsidP="00752DA9">
            <w:pPr>
              <w:ind w:right="-177"/>
            </w:pPr>
          </w:p>
        </w:tc>
        <w:tc>
          <w:tcPr>
            <w:tcW w:w="1134" w:type="dxa"/>
          </w:tcPr>
          <w:p w:rsidR="0038753F" w:rsidRDefault="0038753F" w:rsidP="00752DA9">
            <w:pPr>
              <w:ind w:right="-177"/>
            </w:pPr>
          </w:p>
        </w:tc>
        <w:tc>
          <w:tcPr>
            <w:tcW w:w="1276" w:type="dxa"/>
          </w:tcPr>
          <w:p w:rsidR="0038753F" w:rsidRDefault="0038753F" w:rsidP="00752DA9">
            <w:pPr>
              <w:ind w:right="-177"/>
            </w:pPr>
          </w:p>
        </w:tc>
      </w:tr>
    </w:tbl>
    <w:p w:rsidR="0038753F" w:rsidRPr="004A0016" w:rsidRDefault="0038753F" w:rsidP="00425AC3">
      <w:pPr>
        <w:ind w:left="426" w:right="-177"/>
      </w:pPr>
    </w:p>
    <w:sectPr w:rsidR="0038753F" w:rsidRPr="004A0016" w:rsidSect="00175017">
      <w:pgSz w:w="16838" w:h="11906" w:orient="landscape"/>
      <w:pgMar w:top="1080" w:right="851" w:bottom="108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11EA"/>
    <w:multiLevelType w:val="hybridMultilevel"/>
    <w:tmpl w:val="B74EC51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014782F"/>
    <w:multiLevelType w:val="hybridMultilevel"/>
    <w:tmpl w:val="10503C9A"/>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15:restartNumberingAfterBreak="0">
    <w:nsid w:val="1BBE02AB"/>
    <w:multiLevelType w:val="hybridMultilevel"/>
    <w:tmpl w:val="3664239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08F455E"/>
    <w:multiLevelType w:val="hybridMultilevel"/>
    <w:tmpl w:val="6812E3F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4580794D"/>
    <w:multiLevelType w:val="hybridMultilevel"/>
    <w:tmpl w:val="AEEAEB7A"/>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15:restartNumberingAfterBreak="0">
    <w:nsid w:val="5CE33248"/>
    <w:multiLevelType w:val="hybridMultilevel"/>
    <w:tmpl w:val="5322B0DA"/>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15:restartNumberingAfterBreak="0">
    <w:nsid w:val="631C7072"/>
    <w:multiLevelType w:val="hybridMultilevel"/>
    <w:tmpl w:val="244E51D6"/>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60"/>
    <w:rsid w:val="00007190"/>
    <w:rsid w:val="00024910"/>
    <w:rsid w:val="00050689"/>
    <w:rsid w:val="00051EBC"/>
    <w:rsid w:val="00071EA4"/>
    <w:rsid w:val="000826F9"/>
    <w:rsid w:val="000E6E61"/>
    <w:rsid w:val="00106CA4"/>
    <w:rsid w:val="001214F2"/>
    <w:rsid w:val="0013571A"/>
    <w:rsid w:val="00175017"/>
    <w:rsid w:val="001A4514"/>
    <w:rsid w:val="00214309"/>
    <w:rsid w:val="00226B60"/>
    <w:rsid w:val="002B069E"/>
    <w:rsid w:val="002E664B"/>
    <w:rsid w:val="003801D0"/>
    <w:rsid w:val="0038753F"/>
    <w:rsid w:val="003C08FF"/>
    <w:rsid w:val="00425AC3"/>
    <w:rsid w:val="004A0016"/>
    <w:rsid w:val="004B7506"/>
    <w:rsid w:val="004E2535"/>
    <w:rsid w:val="00510012"/>
    <w:rsid w:val="00644913"/>
    <w:rsid w:val="00661DA0"/>
    <w:rsid w:val="006815B9"/>
    <w:rsid w:val="00691E48"/>
    <w:rsid w:val="00702F1C"/>
    <w:rsid w:val="00756290"/>
    <w:rsid w:val="00764AC3"/>
    <w:rsid w:val="00787DB5"/>
    <w:rsid w:val="00820A4D"/>
    <w:rsid w:val="0082635F"/>
    <w:rsid w:val="00834125"/>
    <w:rsid w:val="0088220B"/>
    <w:rsid w:val="008833F0"/>
    <w:rsid w:val="00884C57"/>
    <w:rsid w:val="00894D31"/>
    <w:rsid w:val="00904ECB"/>
    <w:rsid w:val="009910E9"/>
    <w:rsid w:val="009922B2"/>
    <w:rsid w:val="009A3A72"/>
    <w:rsid w:val="009D4035"/>
    <w:rsid w:val="009F3D71"/>
    <w:rsid w:val="00A16504"/>
    <w:rsid w:val="00A669BF"/>
    <w:rsid w:val="00A8314E"/>
    <w:rsid w:val="00AB51F8"/>
    <w:rsid w:val="00B72A0F"/>
    <w:rsid w:val="00BA36A1"/>
    <w:rsid w:val="00BE54E6"/>
    <w:rsid w:val="00C1390E"/>
    <w:rsid w:val="00C27135"/>
    <w:rsid w:val="00C50F8B"/>
    <w:rsid w:val="00C547C4"/>
    <w:rsid w:val="00C819CE"/>
    <w:rsid w:val="00C82789"/>
    <w:rsid w:val="00C91967"/>
    <w:rsid w:val="00CA12E9"/>
    <w:rsid w:val="00CA1D2A"/>
    <w:rsid w:val="00DE7A50"/>
    <w:rsid w:val="00DF1CD6"/>
    <w:rsid w:val="00E172E4"/>
    <w:rsid w:val="00E24C8A"/>
    <w:rsid w:val="00E76C4E"/>
    <w:rsid w:val="00E8079A"/>
    <w:rsid w:val="00ED5796"/>
    <w:rsid w:val="00F42396"/>
    <w:rsid w:val="00F564F1"/>
    <w:rsid w:val="00F57E18"/>
    <w:rsid w:val="00F9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4EA2"/>
  <w15:docId w15:val="{E682FA6A-B7F4-4F9A-8E2B-9B3A8AC1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A4"/>
    <w:pPr>
      <w:ind w:left="720"/>
      <w:contextualSpacing/>
    </w:pPr>
  </w:style>
  <w:style w:type="paragraph" w:styleId="a4">
    <w:name w:val="Balloon Text"/>
    <w:basedOn w:val="a"/>
    <w:link w:val="a5"/>
    <w:uiPriority w:val="99"/>
    <w:semiHidden/>
    <w:unhideWhenUsed/>
    <w:rsid w:val="001A4514"/>
    <w:rPr>
      <w:rFonts w:ascii="Tahoma" w:hAnsi="Tahoma" w:cs="Tahoma"/>
      <w:sz w:val="16"/>
      <w:szCs w:val="16"/>
    </w:rPr>
  </w:style>
  <w:style w:type="character" w:customStyle="1" w:styleId="a5">
    <w:name w:val="Текст выноски Знак"/>
    <w:basedOn w:val="a0"/>
    <w:link w:val="a4"/>
    <w:uiPriority w:val="99"/>
    <w:semiHidden/>
    <w:rsid w:val="001A4514"/>
    <w:rPr>
      <w:rFonts w:ascii="Tahoma" w:eastAsia="Times New Roman" w:hAnsi="Tahoma" w:cs="Tahoma"/>
      <w:sz w:val="16"/>
      <w:szCs w:val="16"/>
      <w:lang w:eastAsia="ru-RU"/>
    </w:rPr>
  </w:style>
  <w:style w:type="table" w:styleId="a6">
    <w:name w:val="Table Grid"/>
    <w:basedOn w:val="a1"/>
    <w:uiPriority w:val="59"/>
    <w:rsid w:val="00C1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47560">
      <w:bodyDiv w:val="1"/>
      <w:marLeft w:val="0"/>
      <w:marRight w:val="0"/>
      <w:marTop w:val="0"/>
      <w:marBottom w:val="0"/>
      <w:divBdr>
        <w:top w:val="none" w:sz="0" w:space="0" w:color="auto"/>
        <w:left w:val="none" w:sz="0" w:space="0" w:color="auto"/>
        <w:bottom w:val="none" w:sz="0" w:space="0" w:color="auto"/>
        <w:right w:val="none" w:sz="0" w:space="0" w:color="auto"/>
      </w:divBdr>
    </w:div>
    <w:div w:id="17990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17</Pages>
  <Words>4178</Words>
  <Characters>23816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dc:creator>
  <cp:keywords/>
  <dc:description/>
  <cp:lastModifiedBy>Пользователь</cp:lastModifiedBy>
  <cp:revision>41</cp:revision>
  <cp:lastPrinted>2013-03-18T12:34:00Z</cp:lastPrinted>
  <dcterms:created xsi:type="dcterms:W3CDTF">2012-09-16T06:03:00Z</dcterms:created>
  <dcterms:modified xsi:type="dcterms:W3CDTF">2017-11-28T17:20:00Z</dcterms:modified>
</cp:coreProperties>
</file>